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F7696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571500" cy="800100"/>
            <wp:effectExtent l="0" t="0" r="0" b="0"/>
            <wp:docPr id="1" name="Рисунок 2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511" w:rsidRPr="004F7696" w:rsidRDefault="00B30511" w:rsidP="00B30511">
      <w:pPr>
        <w:tabs>
          <w:tab w:val="left" w:pos="5425"/>
        </w:tabs>
        <w:spacing w:after="0" w:line="240" w:lineRule="auto"/>
        <w:jc w:val="center"/>
        <w:rPr>
          <w:rFonts w:eastAsia="Times New Roman"/>
          <w:sz w:val="12"/>
          <w:szCs w:val="12"/>
          <w:lang w:eastAsia="ru-RU"/>
        </w:rPr>
      </w:pPr>
    </w:p>
    <w:p w:rsidR="00B30511" w:rsidRPr="005466E3" w:rsidRDefault="00B30511" w:rsidP="00B30511">
      <w:pPr>
        <w:keepNext/>
        <w:tabs>
          <w:tab w:val="left" w:pos="5425"/>
        </w:tabs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АДМИНИСТРАЦИЯ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Муниципального  образования 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466E3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поселок  Боровский</w:t>
      </w:r>
    </w:p>
    <w:p w:rsidR="00B30511" w:rsidRPr="005466E3" w:rsidRDefault="00B30511" w:rsidP="00B30511">
      <w:pPr>
        <w:tabs>
          <w:tab w:val="left" w:pos="5425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B30511" w:rsidRPr="004F7696" w:rsidRDefault="00B30511" w:rsidP="00B30511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B30511" w:rsidRPr="006C4565" w:rsidRDefault="006C4565" w:rsidP="00B30511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6C4565">
        <w:rPr>
          <w:rFonts w:ascii="Arial" w:eastAsia="Times New Roman" w:hAnsi="Arial" w:cs="Arial"/>
          <w:sz w:val="26"/>
          <w:szCs w:val="26"/>
          <w:lang w:eastAsia="ru-RU"/>
        </w:rPr>
        <w:t xml:space="preserve">12 сентября </w:t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>202</w:t>
      </w:r>
      <w:r w:rsidR="00D9777A" w:rsidRPr="006C4565">
        <w:rPr>
          <w:rFonts w:ascii="Arial" w:eastAsia="Times New Roman" w:hAnsi="Arial" w:cs="Arial"/>
          <w:sz w:val="26"/>
          <w:szCs w:val="26"/>
          <w:lang w:eastAsia="ru-RU"/>
        </w:rPr>
        <w:t>2</w:t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>г.</w:t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ab/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ab/>
        <w:t xml:space="preserve"> </w:t>
      </w:r>
      <w:r w:rsidR="00DE632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</w:t>
      </w:r>
      <w:r w:rsidR="00B30511" w:rsidRPr="006C4565">
        <w:rPr>
          <w:rFonts w:ascii="Arial" w:eastAsia="Times New Roman" w:hAnsi="Arial" w:cs="Arial"/>
          <w:sz w:val="26"/>
          <w:szCs w:val="26"/>
          <w:lang w:eastAsia="ru-RU"/>
        </w:rPr>
        <w:t xml:space="preserve">№ </w:t>
      </w:r>
      <w:r w:rsidRPr="006C4565">
        <w:rPr>
          <w:rFonts w:ascii="Arial" w:eastAsia="Times New Roman" w:hAnsi="Arial" w:cs="Arial"/>
          <w:sz w:val="26"/>
          <w:szCs w:val="26"/>
          <w:lang w:eastAsia="ru-RU"/>
        </w:rPr>
        <w:t>43</w:t>
      </w:r>
    </w:p>
    <w:p w:rsidR="00B30511" w:rsidRPr="005466E3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п.Боровский</w:t>
      </w:r>
      <w:proofErr w:type="spellEnd"/>
    </w:p>
    <w:p w:rsidR="00B30511" w:rsidRDefault="00B30511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66E3">
        <w:rPr>
          <w:rFonts w:ascii="Times New Roman" w:eastAsia="Times New Roman" w:hAnsi="Times New Roman"/>
          <w:sz w:val="24"/>
          <w:szCs w:val="24"/>
          <w:lang w:eastAsia="ru-RU"/>
        </w:rPr>
        <w:t>Тюменского муниципального района</w:t>
      </w:r>
    </w:p>
    <w:p w:rsidR="00B30511" w:rsidRPr="00FB5F4A" w:rsidRDefault="00935C77" w:rsidP="00B3051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5C77">
        <w:rPr>
          <w:rFonts w:ascii="Arial" w:hAnsi="Arial" w:cs="Arial"/>
          <w:b/>
          <w:bCs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-4.35pt;margin-top:6.6pt;width:288.6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" strokecolor="white [3212]">
            <v:textbox style="mso-fit-shape-to-text:t">
              <w:txbxContent>
                <w:p w:rsidR="00C90A04" w:rsidRPr="00EE7B19" w:rsidRDefault="00C90A04" w:rsidP="000B631E">
                  <w:pPr>
                    <w:pStyle w:val="a6"/>
                    <w:spacing w:after="0"/>
                    <w:jc w:val="both"/>
                    <w:rPr>
                      <w:sz w:val="26"/>
                      <w:szCs w:val="26"/>
                    </w:rPr>
                  </w:pPr>
                  <w:r w:rsidRPr="00EE7B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Об утверждении административного регламента предоставления муниципальной услуги: «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>Дача письменных разъяснений налогоплательщикам</w:t>
                  </w:r>
                  <w:r w:rsidRPr="00EE7B19">
                    <w:rPr>
                      <w:rFonts w:ascii="Arial" w:hAnsi="Arial" w:cs="Arial"/>
                      <w:sz w:val="26"/>
                      <w:szCs w:val="26"/>
                    </w:rPr>
                    <w:t>, плательщикам сборов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 xml:space="preserve"> и налоговым агентам по вопросам применения 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муниципальных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 xml:space="preserve"> нормативных правовых актов муниципального образования поселок Боровский о 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  <w:shd w:val="clear" w:color="auto" w:fill="FFFFFF"/>
                    </w:rPr>
                    <w:t>местных</w:t>
                  </w:r>
                  <w:r w:rsidRPr="00EE7B19">
                    <w:rPr>
                      <w:rFonts w:ascii="Arial" w:hAnsi="Arial" w:cs="Arial"/>
                      <w:bCs/>
                      <w:color w:val="000000"/>
                      <w:sz w:val="26"/>
                      <w:szCs w:val="26"/>
                    </w:rPr>
                    <w:t xml:space="preserve"> налогах и сборах</w:t>
                  </w:r>
                  <w:r w:rsidRPr="00EE7B19">
                    <w:rPr>
                      <w:rFonts w:ascii="Arial" w:hAnsi="Arial" w:cs="Arial"/>
                      <w:bCs/>
                      <w:sz w:val="26"/>
                      <w:szCs w:val="26"/>
                    </w:rPr>
                    <w:t>»</w:t>
                  </w:r>
                </w:p>
              </w:txbxContent>
            </v:textbox>
          </v:shape>
        </w:pict>
      </w: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B30511">
      <w:pPr>
        <w:pStyle w:val="a6"/>
        <w:spacing w:after="0"/>
        <w:ind w:firstLine="567"/>
        <w:jc w:val="center"/>
        <w:rPr>
          <w:rFonts w:ascii="Arial" w:hAnsi="Arial" w:cs="Arial"/>
          <w:b/>
          <w:bCs/>
        </w:rPr>
      </w:pPr>
    </w:p>
    <w:p w:rsidR="00B30511" w:rsidRDefault="00B30511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EE7B19" w:rsidRDefault="00EE7B19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B30511" w:rsidRPr="00DB453C" w:rsidRDefault="00B30511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0B631E" w:rsidRPr="00DB453C" w:rsidRDefault="000B631E" w:rsidP="00DB453C">
      <w:pPr>
        <w:pStyle w:val="a6"/>
        <w:spacing w:before="0" w:beforeAutospacing="0" w:after="0" w:line="240" w:lineRule="auto"/>
        <w:ind w:firstLine="567"/>
        <w:jc w:val="center"/>
        <w:rPr>
          <w:rFonts w:ascii="Arial" w:hAnsi="Arial" w:cs="Arial"/>
          <w:b/>
          <w:bCs/>
          <w:sz w:val="26"/>
          <w:szCs w:val="26"/>
        </w:rPr>
      </w:pPr>
    </w:p>
    <w:p w:rsidR="003B557E" w:rsidRPr="00DB453C" w:rsidRDefault="000B631E" w:rsidP="00DB453C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0B631E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 Налоговым кодексом Российской Федерации (часть первая) от 31.0</w:t>
      </w:r>
      <w:r w:rsidRPr="000B631E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7.1998 № 146-ФЗ, </w:t>
      </w:r>
      <w:r w:rsidRPr="000B631E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Федеральным законом от 27.07.2010 № 21</w:t>
      </w:r>
      <w:r w:rsidRPr="000B631E">
        <w:rPr>
          <w:rFonts w:ascii="Arial" w:eastAsia="Times New Roman" w:hAnsi="Arial" w:cs="Arial"/>
          <w:sz w:val="26"/>
          <w:szCs w:val="26"/>
          <w:lang w:eastAsia="ru-RU"/>
        </w:rPr>
        <w:t xml:space="preserve">0-ФЗ «Об организации предоставления государственных и муниципальных услуг», </w:t>
      </w:r>
      <w:r w:rsidR="003B557E" w:rsidRPr="00DB453C">
        <w:rPr>
          <w:rFonts w:ascii="Arial" w:hAnsi="Arial" w:cs="Arial"/>
          <w:sz w:val="26"/>
          <w:szCs w:val="26"/>
        </w:rPr>
        <w:t xml:space="preserve"> руководствуясь Уставом</w:t>
      </w:r>
      <w:r w:rsidR="003B557E" w:rsidRPr="00DB453C">
        <w:rPr>
          <w:rFonts w:ascii="Arial" w:hAnsi="Arial" w:cs="Arial"/>
          <w:bCs/>
          <w:color w:val="000000"/>
          <w:sz w:val="26"/>
          <w:szCs w:val="26"/>
        </w:rPr>
        <w:t xml:space="preserve"> муниципального образования поселок Боровский</w:t>
      </w:r>
      <w:r w:rsidR="003B557E" w:rsidRPr="00DB453C">
        <w:rPr>
          <w:rFonts w:ascii="Arial" w:hAnsi="Arial" w:cs="Arial"/>
          <w:sz w:val="26"/>
          <w:szCs w:val="26"/>
        </w:rPr>
        <w:t>:</w:t>
      </w:r>
    </w:p>
    <w:p w:rsidR="003B557E" w:rsidRDefault="003B557E" w:rsidP="00DB453C">
      <w:pPr>
        <w:pStyle w:val="a6"/>
        <w:numPr>
          <w:ilvl w:val="0"/>
          <w:numId w:val="2"/>
        </w:numPr>
        <w:spacing w:before="0" w:beforeAutospacing="0" w:after="0" w:line="240" w:lineRule="auto"/>
        <w:ind w:left="-142" w:firstLine="142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Утвердить административный регламент предоставления муниципальной услуги: «</w:t>
      </w:r>
      <w:r w:rsidRPr="00DB453C">
        <w:rPr>
          <w:rFonts w:ascii="Arial" w:hAnsi="Arial" w:cs="Arial"/>
          <w:color w:val="000000"/>
          <w:sz w:val="26"/>
          <w:szCs w:val="26"/>
        </w:rPr>
        <w:t>Дача письменных разъяснений налогоплательщикам</w:t>
      </w:r>
      <w:r w:rsidR="000B631E" w:rsidRPr="00DB453C">
        <w:rPr>
          <w:rFonts w:ascii="Arial" w:hAnsi="Arial" w:cs="Arial"/>
          <w:color w:val="000000"/>
          <w:sz w:val="26"/>
          <w:szCs w:val="26"/>
        </w:rPr>
        <w:t>,</w:t>
      </w:r>
      <w:r w:rsidR="000B631E" w:rsidRPr="00DB453C">
        <w:rPr>
          <w:rFonts w:ascii="Arial" w:hAnsi="Arial" w:cs="Arial"/>
          <w:sz w:val="26"/>
          <w:szCs w:val="26"/>
        </w:rPr>
        <w:t xml:space="preserve"> плательщикам сборов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 и налоговым агентам по вопросам применения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муниципальных н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ормативных правовых актов </w:t>
      </w:r>
      <w:r w:rsidRPr="00DB453C">
        <w:rPr>
          <w:rFonts w:ascii="Arial" w:hAnsi="Arial" w:cs="Arial"/>
          <w:bCs/>
          <w:color w:val="000000"/>
          <w:sz w:val="26"/>
          <w:szCs w:val="26"/>
        </w:rPr>
        <w:t>муниципального образования поселок Боровский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 о 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местных </w:t>
      </w:r>
      <w:r w:rsidRPr="00DB453C">
        <w:rPr>
          <w:rFonts w:ascii="Arial" w:hAnsi="Arial" w:cs="Arial"/>
          <w:color w:val="000000"/>
          <w:sz w:val="26"/>
          <w:szCs w:val="26"/>
        </w:rPr>
        <w:t>налогах и сборах</w:t>
      </w:r>
      <w:r w:rsidRPr="00DB453C">
        <w:rPr>
          <w:rFonts w:ascii="Arial" w:hAnsi="Arial" w:cs="Arial"/>
          <w:sz w:val="26"/>
          <w:szCs w:val="26"/>
        </w:rPr>
        <w:t>» согласно приложению к настоящему постановлению.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left="1902"/>
        <w:jc w:val="both"/>
        <w:rPr>
          <w:rFonts w:ascii="Arial" w:hAnsi="Arial" w:cs="Arial"/>
          <w:sz w:val="26"/>
          <w:szCs w:val="26"/>
        </w:rPr>
      </w:pPr>
    </w:p>
    <w:p w:rsidR="003B557E" w:rsidRDefault="000B631E" w:rsidP="00DB453C">
      <w:pPr>
        <w:pStyle w:val="a6"/>
        <w:numPr>
          <w:ilvl w:val="0"/>
          <w:numId w:val="3"/>
        </w:numPr>
        <w:tabs>
          <w:tab w:val="left" w:pos="0"/>
        </w:tabs>
        <w:spacing w:before="0" w:beforeAutospacing="0" w:after="0" w:line="24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hAnsi="Arial" w:cs="Arial"/>
          <w:sz w:val="26"/>
          <w:szCs w:val="26"/>
          <w:shd w:val="clear" w:color="auto" w:fill="FFFFFF"/>
        </w:rPr>
        <w:t>Пол</w:t>
      </w:r>
      <w:r w:rsidRPr="00DB453C">
        <w:rPr>
          <w:rFonts w:ascii="Arial" w:hAnsi="Arial" w:cs="Arial"/>
          <w:sz w:val="26"/>
          <w:szCs w:val="26"/>
        </w:rPr>
        <w:t xml:space="preserve">ожения административного регламента, регулирующие предоставление муниципальной услуги </w:t>
      </w:r>
      <w:r w:rsidRPr="00DB453C">
        <w:rPr>
          <w:rFonts w:ascii="Arial" w:hAnsi="Arial" w:cs="Arial"/>
          <w:color w:val="000000"/>
          <w:sz w:val="26"/>
          <w:szCs w:val="26"/>
        </w:rPr>
        <w:t xml:space="preserve">в электронной форме, применяются в сроки, определенные планом-графиком перехода на предоставление муниципальных услуг в электронной форме, утвержденным 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администрацией муниципального образования поселок Боровски</w:t>
      </w:r>
      <w:r w:rsid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й.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709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B631E" w:rsidRPr="00DB453C" w:rsidRDefault="000B631E" w:rsidP="00DB453C">
      <w:pPr>
        <w:pStyle w:val="a7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Положения административного регламента, регулирующие предоставление муниципальной услуги государственным автономным учреждением Тюменской области «Многофункциональный центр предоставления государственных и муниципальных услуг в Тюменской </w:t>
      </w:r>
      <w:r w:rsidRPr="00DB453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lastRenderedPageBreak/>
        <w:t xml:space="preserve">области» (далее – МФЦ), вступают в силу со дня подписания соглашения о взаимодействии между администрацией </w:t>
      </w: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муниципального образования поселок Боровский и МФЦ.</w:t>
      </w:r>
    </w:p>
    <w:p w:rsidR="00DB453C" w:rsidRPr="00DB453C" w:rsidRDefault="00DB453C" w:rsidP="00DB453C">
      <w:pPr>
        <w:pStyle w:val="a7"/>
        <w:spacing w:after="0" w:line="240" w:lineRule="auto"/>
        <w:ind w:left="0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3B557E" w:rsidRDefault="000B631E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4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До вступления в силу соглашения, указанного в пункте </w:t>
      </w:r>
      <w:r w:rsidR="009E4C01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>2</w:t>
      </w:r>
      <w:r w:rsidR="003B557E" w:rsidRPr="00DB453C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настоящего постановления, положения административного регламента, регулирующие предоставление муниципальной услуги МФЦ реализуются администрацией муниципального образования поселок Боровский.</w:t>
      </w:r>
    </w:p>
    <w:p w:rsidR="00DB453C" w:rsidRPr="00DB453C" w:rsidRDefault="00DB453C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B631E" w:rsidRPr="00DB453C" w:rsidRDefault="000B631E" w:rsidP="00DB453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5. Положения административного регламента об идентификац</w:t>
      </w:r>
      <w:proofErr w:type="gramStart"/>
      <w:r w:rsidRPr="00DB453C">
        <w:rPr>
          <w:rFonts w:ascii="Arial" w:hAnsi="Arial" w:cs="Arial"/>
          <w:sz w:val="26"/>
          <w:szCs w:val="26"/>
        </w:rPr>
        <w:t>ии и ау</w:t>
      </w:r>
      <w:proofErr w:type="gramEnd"/>
      <w:r w:rsidRPr="00DB453C">
        <w:rPr>
          <w:rFonts w:ascii="Arial" w:hAnsi="Arial" w:cs="Arial"/>
          <w:sz w:val="26"/>
          <w:szCs w:val="26"/>
        </w:rPr>
        <w:t>тентификации заявителя (представителя заявителя) с использованием информационных технологий применяются со дня реализации мероприятий, предусмотренных Федеральным законом от 29.12.2020 № 479-ФЗ «О внесении изменений в отдельные законодательные акты Российской Федерации».</w:t>
      </w:r>
    </w:p>
    <w:p w:rsidR="00DB453C" w:rsidRPr="00DB453C" w:rsidRDefault="000B631E" w:rsidP="00DB453C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DB453C">
        <w:rPr>
          <w:rFonts w:ascii="Arial" w:hAnsi="Arial" w:cs="Arial"/>
          <w:sz w:val="26"/>
          <w:szCs w:val="26"/>
        </w:rPr>
        <w:t>6. Признать утратившим силу</w:t>
      </w:r>
      <w:r w:rsidR="00DB453C" w:rsidRPr="00DB453C">
        <w:rPr>
          <w:rFonts w:ascii="Arial" w:hAnsi="Arial" w:cs="Arial"/>
          <w:sz w:val="26"/>
          <w:szCs w:val="26"/>
        </w:rPr>
        <w:t xml:space="preserve"> постановление администрации муниципального образования поселок Боровский от 07.10.2020 №62 «Об утверждении административного регламента предоставления муниципальной услуги: «Дача письменных разъяснений налогоплательщикам и налоговым агентам по вопросам применения муниципальных нормативных правовых актов муниципального образования поселок Боровский о местных налогах и сборах»</w:t>
      </w:r>
    </w:p>
    <w:p w:rsidR="003B557E" w:rsidRPr="00DB453C" w:rsidRDefault="00DB453C" w:rsidP="00DB453C">
      <w:pPr>
        <w:pStyle w:val="a6"/>
        <w:spacing w:before="0" w:beforeAutospacing="0" w:after="0" w:line="240" w:lineRule="auto"/>
        <w:ind w:firstLine="567"/>
        <w:jc w:val="both"/>
        <w:rPr>
          <w:rFonts w:ascii="Arial" w:hAnsi="Arial" w:cs="Arial"/>
          <w:color w:val="000000"/>
          <w:sz w:val="26"/>
          <w:szCs w:val="26"/>
        </w:rPr>
      </w:pPr>
      <w:r w:rsidRPr="00DB453C">
        <w:rPr>
          <w:rFonts w:ascii="Arial" w:hAnsi="Arial" w:cs="Arial"/>
          <w:color w:val="000000"/>
          <w:sz w:val="26"/>
          <w:szCs w:val="26"/>
        </w:rPr>
        <w:t>7</w:t>
      </w:r>
      <w:r w:rsidR="003B557E" w:rsidRPr="00DB453C">
        <w:rPr>
          <w:rFonts w:ascii="Arial" w:hAnsi="Arial" w:cs="Arial"/>
          <w:color w:val="000000"/>
          <w:sz w:val="26"/>
          <w:szCs w:val="26"/>
        </w:rPr>
        <w:t>.</w:t>
      </w:r>
      <w:r w:rsidR="009E4C01" w:rsidRPr="00DB453C">
        <w:rPr>
          <w:rFonts w:ascii="Arial" w:hAnsi="Arial" w:cs="Arial"/>
          <w:sz w:val="26"/>
          <w:szCs w:val="26"/>
        </w:rPr>
        <w:t xml:space="preserve">Обнародовать настоящее постановление посредством размещения на информационных стендах в местах, установленных администрацией муниципального образования поселок Боровский и </w:t>
      </w:r>
      <w:proofErr w:type="gramStart"/>
      <w:r w:rsidR="009E4C01" w:rsidRPr="00DB453C">
        <w:rPr>
          <w:rFonts w:ascii="Arial" w:hAnsi="Arial" w:cs="Arial"/>
          <w:sz w:val="26"/>
          <w:szCs w:val="26"/>
        </w:rPr>
        <w:t>разместить его</w:t>
      </w:r>
      <w:proofErr w:type="gramEnd"/>
      <w:r w:rsidR="009E4C01" w:rsidRPr="00DB453C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информационно-телекоммуникационной сети «Интернет»</w:t>
      </w:r>
      <w:r w:rsidR="003B557E" w:rsidRPr="00DB453C">
        <w:rPr>
          <w:rFonts w:ascii="Arial" w:hAnsi="Arial" w:cs="Arial"/>
          <w:color w:val="000000"/>
          <w:sz w:val="26"/>
          <w:szCs w:val="26"/>
        </w:rPr>
        <w:t xml:space="preserve"> (далее – сайт МО).</w:t>
      </w:r>
    </w:p>
    <w:p w:rsidR="009E4C01" w:rsidRDefault="009E4C01" w:rsidP="009E4C01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DB453C" w:rsidRPr="00663C52" w:rsidRDefault="00DB453C" w:rsidP="009E4C01">
      <w:pPr>
        <w:tabs>
          <w:tab w:val="left" w:pos="5425"/>
        </w:tabs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9E4C01" w:rsidRPr="00DF6439" w:rsidRDefault="009E4C01" w:rsidP="009E4C01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Глава муниципального образования                 </w:t>
      </w:r>
      <w:r w:rsidR="00DE6324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</w:t>
      </w:r>
      <w:r w:rsidRPr="00DF6439">
        <w:rPr>
          <w:rFonts w:ascii="Arial" w:eastAsia="Times New Roman" w:hAnsi="Arial" w:cs="Arial"/>
          <w:sz w:val="26"/>
          <w:szCs w:val="26"/>
          <w:lang w:eastAsia="ru-RU"/>
        </w:rPr>
        <w:t xml:space="preserve"> С.В. Сычева</w:t>
      </w:r>
    </w:p>
    <w:p w:rsidR="009E4C01" w:rsidRDefault="009E4C01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Default="00AC08E2" w:rsidP="009E4C01">
      <w:pPr>
        <w:pStyle w:val="a6"/>
        <w:spacing w:before="0" w:beforeAutospacing="0" w:after="0" w:line="240" w:lineRule="auto"/>
        <w:ind w:firstLine="567"/>
        <w:jc w:val="both"/>
        <w:rPr>
          <w:sz w:val="26"/>
          <w:szCs w:val="26"/>
        </w:rPr>
      </w:pPr>
    </w:p>
    <w:p w:rsidR="00AC08E2" w:rsidRPr="00AC08E2" w:rsidRDefault="00AC08E2" w:rsidP="00AC08E2">
      <w:pPr>
        <w:pageBreakBefore/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lastRenderedPageBreak/>
        <w:t>Приложение</w:t>
      </w:r>
    </w:p>
    <w:p w:rsidR="00753D0A" w:rsidRDefault="00AC08E2" w:rsidP="00753D0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к постановлению</w:t>
      </w:r>
      <w:r w:rsidR="00753D0A">
        <w:rPr>
          <w:rFonts w:ascii="Arial" w:eastAsia="Times New Roman" w:hAnsi="Arial" w:cs="Arial"/>
          <w:sz w:val="26"/>
          <w:szCs w:val="26"/>
          <w:lang w:eastAsia="ru-RU"/>
        </w:rPr>
        <w:t xml:space="preserve"> администрации</w:t>
      </w:r>
    </w:p>
    <w:p w:rsidR="00753D0A" w:rsidRPr="00AC08E2" w:rsidRDefault="00753D0A" w:rsidP="00753D0A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 муниципального образования</w:t>
      </w: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 </w:t>
      </w:r>
      <w:r w:rsidR="006C4565">
        <w:rPr>
          <w:rFonts w:ascii="Arial" w:eastAsia="Times New Roman" w:hAnsi="Arial" w:cs="Arial"/>
          <w:sz w:val="26"/>
          <w:szCs w:val="26"/>
          <w:lang w:eastAsia="ru-RU"/>
        </w:rPr>
        <w:t xml:space="preserve">12 сентября 2022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№</w:t>
      </w:r>
      <w:r w:rsidR="006C4565">
        <w:rPr>
          <w:rFonts w:ascii="Arial" w:eastAsia="Times New Roman" w:hAnsi="Arial" w:cs="Arial"/>
          <w:sz w:val="26"/>
          <w:szCs w:val="26"/>
          <w:lang w:eastAsia="ru-RU"/>
        </w:rPr>
        <w:t>43</w:t>
      </w:r>
      <w:bookmarkStart w:id="0" w:name="_GoBack"/>
      <w:bookmarkEnd w:id="0"/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709"/>
        <w:jc w:val="right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EE7B19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6"/>
          <w:lang w:eastAsia="ru-RU"/>
        </w:rPr>
      </w:pPr>
      <w:r w:rsidRPr="00EE7B19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Административный регламент </w:t>
      </w:r>
    </w:p>
    <w:p w:rsidR="00AC08E2" w:rsidRPr="00EE7B19" w:rsidRDefault="00AC08E2" w:rsidP="00753D0A">
      <w:pPr>
        <w:pStyle w:val="a6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  <w:r w:rsidRPr="00EE7B19">
        <w:rPr>
          <w:rFonts w:ascii="Arial" w:hAnsi="Arial" w:cs="Arial"/>
          <w:b/>
          <w:bCs/>
          <w:sz w:val="26"/>
          <w:szCs w:val="26"/>
        </w:rPr>
        <w:t>предоставления муниципальной услуги: «</w:t>
      </w:r>
      <w:r w:rsidRPr="00EE7B19">
        <w:rPr>
          <w:rFonts w:ascii="Arial" w:hAnsi="Arial" w:cs="Arial"/>
          <w:b/>
          <w:bCs/>
          <w:color w:val="000000"/>
          <w:sz w:val="26"/>
          <w:szCs w:val="26"/>
        </w:rPr>
        <w:t>Дача письменных разъяснений налогоплательщикам</w:t>
      </w:r>
      <w:r w:rsidR="00753D0A" w:rsidRPr="00EE7B19">
        <w:rPr>
          <w:rFonts w:ascii="Arial" w:hAnsi="Arial" w:cs="Arial"/>
          <w:b/>
          <w:sz w:val="26"/>
          <w:szCs w:val="26"/>
        </w:rPr>
        <w:t xml:space="preserve">,  плательщикам сборов </w:t>
      </w:r>
      <w:r w:rsidRPr="00EE7B19">
        <w:rPr>
          <w:rFonts w:ascii="Arial" w:hAnsi="Arial" w:cs="Arial"/>
          <w:b/>
          <w:bCs/>
          <w:color w:val="000000"/>
          <w:sz w:val="26"/>
          <w:szCs w:val="26"/>
        </w:rPr>
        <w:t xml:space="preserve"> и налоговым агентам по вопросам применения </w:t>
      </w:r>
      <w:r w:rsidRPr="00EE7B1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муниципальных нормативных правовых актов </w:t>
      </w:r>
      <w:r w:rsidRPr="00EE7B19">
        <w:rPr>
          <w:rFonts w:ascii="Arial" w:hAnsi="Arial" w:cs="Arial"/>
          <w:b/>
          <w:sz w:val="26"/>
          <w:szCs w:val="26"/>
        </w:rPr>
        <w:t>муниципального образования поселок Боровский</w:t>
      </w:r>
      <w:r w:rsidRPr="00EE7B19">
        <w:rPr>
          <w:rFonts w:ascii="Arial" w:hAnsi="Arial" w:cs="Arial"/>
          <w:b/>
          <w:bCs/>
          <w:sz w:val="26"/>
          <w:szCs w:val="26"/>
          <w:shd w:val="clear" w:color="auto" w:fill="FFFFFF"/>
        </w:rPr>
        <w:t xml:space="preserve"> о</w:t>
      </w:r>
      <w:r w:rsidRPr="00EE7B19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 xml:space="preserve"> местных налогах и сборах</w:t>
      </w:r>
      <w:r w:rsidRPr="00EE7B19">
        <w:rPr>
          <w:rFonts w:ascii="Arial" w:hAnsi="Arial" w:cs="Arial"/>
          <w:b/>
          <w:bCs/>
          <w:sz w:val="26"/>
          <w:szCs w:val="26"/>
          <w:shd w:val="clear" w:color="auto" w:fill="FFFFFF"/>
        </w:rPr>
        <w:t>»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I. Общие положения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1.1. Предмет регулирования административного регламента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Настоящий административный регламент (далее – Регламент) устанавливает порядок и стандарт предоставления муниципальной услуги по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налогоплательщикам</w:t>
      </w:r>
      <w:r w:rsidR="00753D0A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и налоговым агентам по вопросам применения муниципальных нор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мативных правовых актов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муниципальная услуга), разработан в целях повышения качества предоставления и доступности муниципальной услуги, создания комфортных условий для заявителей при предоставлении муниципальной услуги</w:t>
      </w:r>
      <w:proofErr w:type="gramEnd"/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определения сроков и последовательности действий (административных процедур) администрации </w:t>
      </w:r>
      <w:r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(далее – Администрация)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1.2. Круг заявителей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З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аявителями при предоставлении муниципальной услуги являются физические и юридические лица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самоуправления), являющиеся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налогоплательщиками</w:t>
      </w:r>
      <w:r w:rsidR="00753D0A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или налоговыми агентами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(далее – заявитель)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.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 имени заявителей при предоставлении муниципальной услуги могут выступать иные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имени заявителей при предоставлении муниципальной услуги (далее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представители заявителей). 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II. Стандарт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2.1. Наименование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Дача письменных разъяснений налогоплательщикам</w:t>
      </w:r>
      <w:r w:rsidR="00753D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</w:t>
      </w:r>
      <w:r w:rsidR="00753D0A" w:rsidRPr="00753D0A">
        <w:rPr>
          <w:rFonts w:ascii="Arial" w:hAnsi="Arial" w:cs="Arial"/>
          <w:sz w:val="26"/>
          <w:szCs w:val="26"/>
        </w:rPr>
        <w:t xml:space="preserve"> плательщикам сборов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налоговым агентам по вопросам приме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нения муниципальных нормативных правовых актов </w:t>
      </w:r>
      <w:r w:rsidR="00815BFB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2.2. Наименование органа, предоставляющего муниципальную услугу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</w:pP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Предоставление муниципальной услуги осуществляется Администраци</w:t>
      </w:r>
      <w:r w:rsidR="002A4446"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ей </w:t>
      </w:r>
      <w:r w:rsidRPr="00371A5C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(далее - </w:t>
      </w: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Финансовый орган)</w:t>
      </w:r>
      <w:r w:rsidRPr="00371A5C">
        <w:rPr>
          <w:rFonts w:ascii="Arial" w:eastAsia="Times New Roman" w:hAnsi="Arial" w:cs="Arial"/>
          <w:b/>
          <w:bCs/>
          <w:color w:val="000000"/>
          <w:sz w:val="26"/>
          <w:szCs w:val="26"/>
          <w:shd w:val="clear" w:color="auto" w:fill="FFFFFF"/>
          <w:lang w:eastAsia="ru-RU"/>
        </w:rPr>
        <w:t>.</w:t>
      </w:r>
    </w:p>
    <w:p w:rsidR="00371A5C" w:rsidRPr="00815BFB" w:rsidRDefault="00371A5C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815BFB">
        <w:rPr>
          <w:rFonts w:ascii="Arial" w:eastAsia="Times New Roman" w:hAnsi="Arial" w:cs="Arial"/>
          <w:sz w:val="26"/>
          <w:szCs w:val="26"/>
          <w:lang w:eastAsia="ru-RU"/>
        </w:rPr>
        <w:t xml:space="preserve">Органом Администрации, обеспечивающим предоставление услуги, является </w:t>
      </w:r>
      <w:r w:rsidRPr="00371A5C">
        <w:rPr>
          <w:rFonts w:ascii="Arial" w:hAnsi="Arial" w:cs="Arial"/>
          <w:sz w:val="26"/>
          <w:szCs w:val="26"/>
        </w:rPr>
        <w:t>отдел  экономики, муниципального заказа и имущества</w:t>
      </w:r>
      <w:proofErr w:type="gramStart"/>
      <w:r w:rsidRPr="00371A5C">
        <w:rPr>
          <w:rFonts w:ascii="Arial" w:hAnsi="Arial" w:cs="Arial"/>
          <w:sz w:val="26"/>
          <w:szCs w:val="26"/>
        </w:rPr>
        <w:t xml:space="preserve"> .</w:t>
      </w:r>
      <w:proofErr w:type="gramEnd"/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371A5C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Предоставление муниципальной услуги в части информирования граждан о порядке предоставления муниципальной услуги, приема документов, необходимых для предоставления муниципальной услуги, выдачи результата муниципальной услуги может осуществляться МФЦ в соответствии с заключенным соглашением о взаимодействии между Администрацией и МФЦ.</w:t>
      </w:r>
    </w:p>
    <w:p w:rsidR="00AC08E2" w:rsidRPr="00371A5C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2.3. Описание 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Результатом предоставления муниципальной услуги является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: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1) письменное разъяснение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;</w:t>
      </w:r>
    </w:p>
    <w:p w:rsidR="00AC08E2" w:rsidRPr="00AC08E2" w:rsidRDefault="00AC08E2" w:rsidP="00765517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2) отказ в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по вопросам применения муниципальных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борах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2.4. Срок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Муниципальная услуга предоставляется в течение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60 календарных дней со дня поступления соответствующего запроса в Финансовый орган. По решению руководителя Финансового органа указанный срок может быть продлен, но не более чем на 30 календарных дней.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2.5. 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Н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ормативны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правовы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акт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ы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регулирующи</w:t>
      </w:r>
      <w:r w:rsidR="00753D0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отношения, возникающие в связи с предоставлением</w:t>
      </w:r>
    </w:p>
    <w:p w:rsidR="00753D0A" w:rsidRDefault="00753D0A" w:rsidP="00753D0A">
      <w:pPr>
        <w:spacing w:after="0" w:line="240" w:lineRule="auto"/>
        <w:jc w:val="center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  <w:r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муниципальной</w:t>
      </w:r>
      <w:r w:rsidR="00AC08E2"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услуги</w:t>
      </w: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371A5C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Перечень нормативных правовых актов, регулирующих отношения, возникающие в связи с предоставлением муниципальной услуги (с указанием их реквизитов и источников официального опубликования) размещен на официальном сайте </w:t>
      </w:r>
      <w:r w:rsidR="00753D0A" w:rsidRPr="00753D0A">
        <w:rPr>
          <w:rFonts w:ascii="Arial" w:eastAsia="Times New Roman" w:hAnsi="Arial" w:cs="Arial"/>
          <w:sz w:val="26"/>
          <w:szCs w:val="26"/>
          <w:lang w:val="en-US" w:eastAsia="ru-RU"/>
        </w:rPr>
        <w:t>www</w:t>
      </w:r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="00753D0A" w:rsidRPr="00753D0A">
        <w:rPr>
          <w:rFonts w:ascii="Arial" w:eastAsia="Times New Roman" w:hAnsi="Arial" w:cs="Arial"/>
          <w:sz w:val="26"/>
          <w:szCs w:val="26"/>
          <w:lang w:val="en-US" w:eastAsia="ru-RU"/>
        </w:rPr>
        <w:t>borovs</w:t>
      </w:r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kiy</w:t>
      </w:r>
      <w:proofErr w:type="spellEnd"/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-</w:t>
      </w:r>
      <w:proofErr w:type="spellStart"/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adm</w:t>
      </w:r>
      <w:proofErr w:type="spellEnd"/>
      <w:r w:rsidR="00753D0A" w:rsidRPr="00753D0A">
        <w:rPr>
          <w:rFonts w:ascii="Arial" w:eastAsia="Times New Roman" w:hAnsi="Arial" w:cs="Arial"/>
          <w:sz w:val="26"/>
          <w:szCs w:val="26"/>
          <w:lang w:eastAsia="ru-RU"/>
        </w:rPr>
        <w:t>.</w:t>
      </w:r>
      <w:proofErr w:type="spellStart"/>
      <w:r w:rsidR="00753D0A">
        <w:rPr>
          <w:rFonts w:ascii="Arial" w:eastAsia="Times New Roman" w:hAnsi="Arial" w:cs="Arial"/>
          <w:sz w:val="26"/>
          <w:szCs w:val="26"/>
          <w:lang w:val="en-US" w:eastAsia="ru-RU"/>
        </w:rPr>
        <w:t>ru</w:t>
      </w:r>
      <w:proofErr w:type="spellEnd"/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в</w:t>
      </w:r>
      <w:proofErr w:type="gramEnd"/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разделе </w:t>
      </w:r>
      <w:r w:rsidR="00371A5C">
        <w:rPr>
          <w:rFonts w:ascii="Arial" w:eastAsia="Times New Roman" w:hAnsi="Arial" w:cs="Arial"/>
          <w:sz w:val="26"/>
          <w:szCs w:val="26"/>
          <w:lang w:eastAsia="ru-RU"/>
        </w:rPr>
        <w:t>нормативно правовые акты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в электронном региональном реестре муниципальных услуг в соответствии с постановлением Правительства Тюменской области от 30.05.2011 № 173-п «О порядке формирования и ведения электронных региональных реестров государственных и муниципальных услуг (функций) Тюменской области».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2.6. </w:t>
      </w: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для предоставления муниципальной услуги и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которые являются необходимыми и обязательными для предоставления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color w:val="000000"/>
          <w:sz w:val="26"/>
          <w:szCs w:val="26"/>
          <w:lang w:eastAsia="ru-RU"/>
        </w:rPr>
        <w:t>муниципальной услуги, подлежащих представлению заявителем</w:t>
      </w:r>
    </w:p>
    <w:p w:rsidR="00AC08E2" w:rsidRPr="00AC08E2" w:rsidRDefault="00AC08E2" w:rsidP="00AC08E2">
      <w:pPr>
        <w:spacing w:after="0" w:line="240" w:lineRule="auto"/>
        <w:ind w:firstLine="567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753D0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753D0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2.6.1.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предоставления муниципальной услуги устанавливается следующий исчерпывающий перечень документов, установленных федеральными законами и иными нормативными правовыми актами и направляемых непосредственно в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Финансовый орган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посредством почтового отправления, в электронном виде посредством интернет-сайта «Портал услуг Тюменской области» (www.uslugi.admtyumen.ru) (далее – Региональный портал) или личного обращения в МФЦ: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1) заявление о даче письменных разъяснений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по вопросам применения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муниципальных нормативных 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 (далее – заявление)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, по форме, согласно приложению № 1 к Регламенту на бумажном носителе – при личном обращении в МФЦ или путем почтового отправления в Финансовый орган; по форме, размещенной на Региональном портале в форме электронного документа – с использованием «Личного кабинета»;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2)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документ, подтверждающий полномочия представителя заявителя, в случае если заявление по</w:t>
      </w:r>
      <w:r w:rsidR="00B230AA">
        <w:rPr>
          <w:rFonts w:ascii="Arial" w:eastAsia="Times New Roman" w:hAnsi="Arial" w:cs="Arial"/>
          <w:sz w:val="26"/>
          <w:szCs w:val="26"/>
          <w:lang w:eastAsia="ru-RU"/>
        </w:rPr>
        <w:t>дается представителем заявителя;</w:t>
      </w:r>
    </w:p>
    <w:p w:rsidR="00E95838" w:rsidRPr="00E95838" w:rsidRDefault="00E95838" w:rsidP="00E95838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E95838">
        <w:rPr>
          <w:rFonts w:ascii="Arial" w:hAnsi="Arial" w:cs="Arial"/>
          <w:sz w:val="26"/>
          <w:szCs w:val="26"/>
        </w:rPr>
        <w:t>Предоставление документа, подтверждающего полномочия представителя заявителя (если заявление подается представителем заявителя), не является обязательным в случаях, когда от имени юридического лица действует лицо, имеющее право действовать без доверенности, и в случаях, когда законный представитель физического лица действует на основании свидетельства о рождении, выданного органами записи актов гражданского состояния Российской Федерации, или документов, выданных органами опеки и попечительства в соответствии с</w:t>
      </w:r>
      <w:proofErr w:type="gramEnd"/>
      <w:r w:rsidRPr="00E95838">
        <w:rPr>
          <w:rFonts w:ascii="Arial" w:hAnsi="Arial" w:cs="Arial"/>
          <w:sz w:val="26"/>
          <w:szCs w:val="26"/>
        </w:rPr>
        <w:t xml:space="preserve"> законодательством Российской Федерации.</w:t>
      </w:r>
    </w:p>
    <w:p w:rsidR="00E95838" w:rsidRPr="00E95838" w:rsidRDefault="00E95838" w:rsidP="00E95838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t xml:space="preserve">2.6.2. При подаче заявления посредством личного приема предоставляется оригинал документа, удостоверяющего личность заявителя, который подлежит возврату заявителю после удостоверения его личности. В случае если заявление подается представителем заявителя посредством личного приема, предоставляются оригиналы документа, удостоверяющего его личность, а также документа, подтверждающего полномочия представителя заявителя (с учетом правила, установленного абзацем вторым подпункта 2 пункта 2.6.1 Регламента), которые подлежат возврату представителю заявителя после удостоверения его личности и полномочий. </w:t>
      </w:r>
    </w:p>
    <w:p w:rsidR="00E95838" w:rsidRPr="00E95838" w:rsidRDefault="00E95838" w:rsidP="00E95838">
      <w:pPr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t>Предоставление документа, удостоверяющего личность заявителя (представителя заявителя), не является обязательным в случае установления личности заявителя (представителя заявителя) посредством идентификац</w:t>
      </w:r>
      <w:proofErr w:type="gramStart"/>
      <w:r w:rsidRPr="00E95838">
        <w:rPr>
          <w:rFonts w:ascii="Arial" w:hAnsi="Arial" w:cs="Arial"/>
          <w:sz w:val="26"/>
          <w:szCs w:val="26"/>
        </w:rPr>
        <w:t>ии и ау</w:t>
      </w:r>
      <w:proofErr w:type="gramEnd"/>
      <w:r w:rsidRPr="00E95838">
        <w:rPr>
          <w:rFonts w:ascii="Arial" w:hAnsi="Arial" w:cs="Arial"/>
          <w:sz w:val="26"/>
          <w:szCs w:val="26"/>
        </w:rPr>
        <w:t>тентификации с использованием информационных технологий, предусмотренных частью 18 статьи 14.1 Федерального закона от 27.07.2006 № 149-ФЗ «Об информации, информационных технологиях и о защите информации».</w:t>
      </w:r>
    </w:p>
    <w:p w:rsidR="00B230AA" w:rsidRPr="00E95838" w:rsidRDefault="00B230AA" w:rsidP="00E95838">
      <w:pPr>
        <w:jc w:val="both"/>
        <w:rPr>
          <w:rFonts w:ascii="Arial" w:hAnsi="Arial" w:cs="Arial"/>
          <w:sz w:val="26"/>
          <w:szCs w:val="26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2.7. Исчерпывающий перечень документов,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соответствии с нормативными правовыми актами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доставлении муниципальных услуг,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и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которые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заявитель вправе представить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E95838" w:rsidRPr="00E95838" w:rsidRDefault="00AC08E2" w:rsidP="00E95838">
      <w:pPr>
        <w:jc w:val="both"/>
        <w:rPr>
          <w:rFonts w:ascii="Arial" w:hAnsi="Arial" w:cs="Arial"/>
          <w:sz w:val="26"/>
          <w:szCs w:val="26"/>
        </w:rPr>
      </w:pPr>
      <w:r w:rsidRPr="00E95838">
        <w:rPr>
          <w:rFonts w:ascii="Arial" w:hAnsi="Arial" w:cs="Arial"/>
          <w:sz w:val="26"/>
          <w:szCs w:val="26"/>
        </w:rPr>
        <w:t xml:space="preserve">2.7.1. </w:t>
      </w:r>
      <w:r w:rsidR="00E95838" w:rsidRPr="00E95838">
        <w:rPr>
          <w:rFonts w:ascii="Arial" w:hAnsi="Arial" w:cs="Arial"/>
          <w:sz w:val="26"/>
          <w:szCs w:val="26"/>
        </w:rPr>
        <w:t>Документы, сведения (информация), которые могут быть представлены заявителем (представителем заявителя) по желанию или запрашиваются в порядке межведомственного информационного взаимодействия (в случае непредставления заявителем (представителем заявителя)) путем направления Финансовым органом следующих запросов:</w:t>
      </w:r>
    </w:p>
    <w:p w:rsidR="00AC08E2" w:rsidRPr="00AC08E2" w:rsidRDefault="00E95838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1) 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в Федеральную налоговую службу о предоставлении: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– сведений об идентификационном номере налогоплательщика – физического лица (для заявителей – физических лиц);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E9583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сведений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Единого государственного реестра индивидуальных предпринимателей (для заявителей – физических лиц, зарегистрированных в качестве индивидуальных предпринимателей);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– </w:t>
      </w:r>
      <w:r w:rsidR="00E95838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сведений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из Единого государственного реестра юридических лиц (для заявителей – юридических лиц).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– сведений о государственной регистрации актов о рождении (в случае подачи заявления представителем заявителя, действующим на основании свидетельства о рождении ребенка, выданного органами записи актов гражданского состояния Российской Федерации);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2) в органы опеки и попечительства о предоставлении: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– сведений из приказа (постановления) об установлении опеки (попечительства) (в случае подачи заявления представителем заявителя, действующего на основании приказа (постановления) об установлении опеки (попечительства), принятого органами опеки и попечительства в соответствии с законодательством Российской Федерации);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3) в Управление Министерства внутренних дел России по Тюменской области о предоставлении:</w:t>
      </w:r>
    </w:p>
    <w:p w:rsidR="008904C9" w:rsidRPr="008904C9" w:rsidRDefault="008904C9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>– сведений о действительности (недействительности) паспорта гражданина Российской Федерации, удостоверяющего личность заявителя (представителя заявителя).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2.7.2. Заявитель вправе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предоставить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документы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(сведения), ук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азанные в пункте 2.7.1 Регламента, по собственной инициативе.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2.8. Исчерпывающий перечень оснований для отказа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приеме документов, необходимых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Основанием для отказа в приеме документов, поступивших в электронной форме, является несоблюдение установленных законодательством условий признания действительности квалифицированной электронной подписи, установленных статьей 11 Федерального закона от 06.04.2011 №63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-ФЗ «Об электронной подписи».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2.9. Исчерпывающий перечень оснований для отказа</w:t>
      </w:r>
    </w:p>
    <w:p w:rsidR="008904C9" w:rsidRPr="00AC08E2" w:rsidRDefault="00AC08E2" w:rsidP="008904C9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предоставлении муниципальной услуги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2.9.1. Основания для отказа в предоставлении муниципальной услуги: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1) заявитель не является налогоплательщиком</w:t>
      </w:r>
      <w:r w:rsidR="008904C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плательщиком сборов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или налоговым агентом;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2) в заявлении отсутствует вопрос, связанный с применением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муниципальных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нормативных правовых актов </w:t>
      </w:r>
      <w:r w:rsidR="00371A5C" w:rsidRPr="009E4C01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местных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налогах и сборах; 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3) не представлены документы, обязанность по представлению которых возложена на заявителя.</w:t>
      </w:r>
    </w:p>
    <w:p w:rsidR="00AC08E2" w:rsidRPr="008904C9" w:rsidRDefault="00AC08E2" w:rsidP="008904C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8904C9">
        <w:rPr>
          <w:rFonts w:ascii="Arial" w:hAnsi="Arial" w:cs="Arial"/>
          <w:sz w:val="26"/>
          <w:szCs w:val="26"/>
        </w:rPr>
        <w:t xml:space="preserve">2.9.2. Непредставление (несвоевременное представление) органом или организацией по межведомственному запросу документов и информации, указанных в подразделе 2.7 Регламента, в Финансовый орган не может являться основанием для отказа в предоставлении заявителю </w:t>
      </w:r>
      <w:r w:rsidR="008904C9" w:rsidRPr="008904C9">
        <w:rPr>
          <w:rFonts w:ascii="Arial" w:hAnsi="Arial" w:cs="Arial"/>
          <w:sz w:val="26"/>
          <w:szCs w:val="26"/>
        </w:rPr>
        <w:t xml:space="preserve">(представителю заявителя) </w:t>
      </w:r>
      <w:r w:rsidRPr="008904C9">
        <w:rPr>
          <w:rFonts w:ascii="Arial" w:hAnsi="Arial" w:cs="Arial"/>
          <w:sz w:val="26"/>
          <w:szCs w:val="26"/>
        </w:rPr>
        <w:t>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2.9.3. Основания для приостановления предоставления муниципальной услуги отсутствуют.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2.10. Способы, размер и основания взимания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государственной</w:t>
      </w:r>
      <w:proofErr w:type="gramEnd"/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пошлины или иной платы, взимаемой за предоставление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Муниципальная услуга предоставляется на безвозмездной основе.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8904C9" w:rsidRDefault="00AC08E2" w:rsidP="008904C9">
      <w:pPr>
        <w:jc w:val="center"/>
        <w:rPr>
          <w:rFonts w:ascii="Arial" w:eastAsia="Times New Roman" w:hAnsi="Arial" w:cs="Arial"/>
          <w:i/>
          <w:sz w:val="26"/>
          <w:szCs w:val="26"/>
          <w:lang w:eastAsia="ru-RU"/>
        </w:rPr>
      </w:pPr>
      <w:r w:rsidRPr="008904C9">
        <w:rPr>
          <w:rFonts w:ascii="Arial" w:hAnsi="Arial" w:cs="Arial"/>
          <w:i/>
          <w:sz w:val="26"/>
          <w:szCs w:val="26"/>
        </w:rPr>
        <w:t xml:space="preserve">2.11. </w:t>
      </w:r>
      <w:r w:rsidR="008904C9" w:rsidRPr="008904C9">
        <w:rPr>
          <w:rFonts w:ascii="Arial" w:hAnsi="Arial" w:cs="Arial"/>
          <w:i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и</w:t>
      </w:r>
      <w:r w:rsidR="008904C9" w:rsidRPr="008904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с</w:t>
      </w:r>
      <w:r w:rsidRPr="008904C9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пособы, размер и основания взимания платы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за предоставление услуг, которые являются необходимыми и обязательными для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Предоставление муниципальной услуги осуществляется без предоставления услуг, которые являются необходимыми и обязательными для предоставления муниципальной услуги, плата не взимается.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9D73DF" w:rsidRDefault="00AC08E2" w:rsidP="009D73DF">
      <w:pPr>
        <w:pStyle w:val="a6"/>
        <w:spacing w:after="0" w:line="240" w:lineRule="auto"/>
        <w:ind w:firstLine="709"/>
        <w:jc w:val="center"/>
        <w:rPr>
          <w:rFonts w:ascii="Arial" w:hAnsi="Arial" w:cs="Arial"/>
          <w:i/>
          <w:sz w:val="26"/>
          <w:szCs w:val="26"/>
        </w:rPr>
      </w:pPr>
      <w:r w:rsidRPr="009D73DF">
        <w:rPr>
          <w:rFonts w:ascii="Arial" w:hAnsi="Arial" w:cs="Arial"/>
          <w:i/>
          <w:sz w:val="26"/>
          <w:szCs w:val="26"/>
        </w:rPr>
        <w:t>2.12. Максимальный срок ожидания в очереди при подаче заявления</w:t>
      </w:r>
      <w:r w:rsidR="008904C9" w:rsidRPr="009D73DF">
        <w:rPr>
          <w:rFonts w:ascii="Arial" w:hAnsi="Arial" w:cs="Arial"/>
          <w:i/>
          <w:sz w:val="26"/>
          <w:szCs w:val="26"/>
        </w:rPr>
        <w:t xml:space="preserve"> о предоставлении муниципальной услуги,</w:t>
      </w:r>
      <w:r w:rsidRPr="009D73DF">
        <w:rPr>
          <w:rFonts w:ascii="Arial" w:hAnsi="Arial" w:cs="Arial"/>
          <w:i/>
          <w:iCs/>
          <w:sz w:val="26"/>
          <w:szCs w:val="26"/>
        </w:rPr>
        <w:t>услуги, предоставляемой организацией, участвующей в предоставлении муниципальной услуги</w:t>
      </w:r>
      <w:r w:rsidR="009D73DF" w:rsidRPr="009D73DF">
        <w:rPr>
          <w:rFonts w:ascii="Arial" w:hAnsi="Arial" w:cs="Arial"/>
          <w:i/>
          <w:iCs/>
          <w:sz w:val="26"/>
          <w:szCs w:val="26"/>
        </w:rPr>
        <w:t xml:space="preserve">, </w:t>
      </w:r>
      <w:r w:rsidRPr="009D73DF">
        <w:rPr>
          <w:rFonts w:ascii="Arial" w:hAnsi="Arial" w:cs="Arial"/>
          <w:i/>
          <w:iCs/>
          <w:sz w:val="26"/>
          <w:szCs w:val="26"/>
        </w:rPr>
        <w:t xml:space="preserve"> и при получении результата предоставления таких услуг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подаче заявления о предоставлении муниципальной услуги не должно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Время ожидания в очереди при получении результата муниципальной услуги не должно превышать 15 минут.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2.13. Срок регистрации заявления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о предоставлении муниципальной услуги и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предоставляемой организацией, участвующей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в предоставлении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9D73DF" w:rsidRDefault="00AC08E2" w:rsidP="009D73DF">
      <w:pPr>
        <w:pStyle w:val="a6"/>
        <w:spacing w:after="0" w:line="240" w:lineRule="auto"/>
        <w:ind w:firstLine="709"/>
        <w:rPr>
          <w:rFonts w:ascii="Arial" w:hAnsi="Arial" w:cs="Arial"/>
          <w:sz w:val="26"/>
          <w:szCs w:val="26"/>
        </w:rPr>
      </w:pPr>
      <w:r w:rsidRPr="00AC08E2">
        <w:rPr>
          <w:rFonts w:ascii="Arial" w:hAnsi="Arial" w:cs="Arial"/>
          <w:sz w:val="26"/>
          <w:szCs w:val="26"/>
        </w:rPr>
        <w:t>Регистрация заявления при личном обращении заявителя</w:t>
      </w:r>
      <w:r w:rsidR="009D73DF" w:rsidRPr="009D73DF">
        <w:rPr>
          <w:rFonts w:ascii="Arial" w:hAnsi="Arial" w:cs="Arial"/>
          <w:sz w:val="26"/>
          <w:szCs w:val="26"/>
        </w:rPr>
        <w:t xml:space="preserve">(представителя заявителя) в МФЦ </w:t>
      </w:r>
      <w:r w:rsidRPr="009D73DF">
        <w:rPr>
          <w:rFonts w:ascii="Arial" w:hAnsi="Arial" w:cs="Arial"/>
          <w:sz w:val="26"/>
          <w:szCs w:val="26"/>
        </w:rPr>
        <w:t xml:space="preserve"> не должна превышать 15 минут.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При поступлении заявления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электронной форме, посредством почтового отправления</w:t>
      </w:r>
      <w:r w:rsidR="009D73DF">
        <w:rPr>
          <w:rFonts w:ascii="Arial" w:eastAsia="Times New Roman" w:hAnsi="Arial" w:cs="Arial"/>
          <w:sz w:val="26"/>
          <w:szCs w:val="26"/>
          <w:lang w:eastAsia="ru-RU"/>
        </w:rPr>
        <w:t>, из МФЦ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в рабочие дни в пределах графика работы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– в день его поступления, в выходные или праздничные дни, а также вне графика работы – в первый рабочий день, следующий за днем его поступления.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2.14. Требования к помещениям,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которых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предоставляются муниципальная услуга,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услуга, предоставляемая организацией, участвующей в предоставлении муниципальной услуги, к месту ожидания и приема заявителей,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размещению и оформлению визуальной, текстовой и мультимедийной информации о порядке предоставления таких услуг, в том числе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к обеспечению доступности для инвалидов указанных объектов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в соответствии с законодательством Российской Федерации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о социальной защите инвалидов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Требования к помещениям МФЦ, в которых предоставляется муниципальная услуга, зал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ожидания, места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для заполнения, информационны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 xml:space="preserve">м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стенд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ам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с образцами их за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 xml:space="preserve">полнения и перечнем документов 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установлены Правилами организации деятельности многофункциональных центров предоставления государственных и муниципальных услуг, утвержденными 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п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остановлением Правительства </w:t>
      </w:r>
      <w:r w:rsidR="00DE5B5D">
        <w:rPr>
          <w:rFonts w:ascii="Arial" w:eastAsia="Times New Roman" w:hAnsi="Arial" w:cs="Arial"/>
          <w:sz w:val="26"/>
          <w:szCs w:val="26"/>
          <w:lang w:eastAsia="ru-RU"/>
        </w:rPr>
        <w:t>Российской Федерации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от 22.12.2012 №1376.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2.15. Показатели доступности и качества муниципальной услуги</w:t>
      </w:r>
    </w:p>
    <w:p w:rsidR="00AC08E2" w:rsidRPr="00AC08E2" w:rsidRDefault="00AC08E2" w:rsidP="00AC08E2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2.15.1. Показателями доступности муниципальной услуги являются:</w:t>
      </w:r>
    </w:p>
    <w:p w:rsidR="00AC08E2" w:rsidRPr="00DE5B5D" w:rsidRDefault="00DE5B5D" w:rsidP="00DE5B5D">
      <w:pPr>
        <w:pStyle w:val="a6"/>
        <w:spacing w:after="0" w:line="240" w:lineRule="auto"/>
        <w:ind w:firstLine="709"/>
      </w:pPr>
      <w:r>
        <w:rPr>
          <w:rFonts w:ascii="Arial" w:hAnsi="Arial" w:cs="Arial"/>
          <w:sz w:val="26"/>
          <w:szCs w:val="26"/>
        </w:rPr>
        <w:t xml:space="preserve">1) </w:t>
      </w:r>
      <w:r w:rsidR="00AC08E2" w:rsidRPr="00AC08E2">
        <w:rPr>
          <w:rFonts w:ascii="Arial" w:hAnsi="Arial" w:cs="Arial"/>
          <w:sz w:val="26"/>
          <w:szCs w:val="26"/>
        </w:rPr>
        <w:t>наличие полной, достоверной и доступной для заявителя</w:t>
      </w:r>
      <w:r w:rsidRPr="00225D5A">
        <w:rPr>
          <w:rFonts w:ascii="Arial" w:hAnsi="Arial" w:cs="Arial"/>
          <w:sz w:val="26"/>
          <w:szCs w:val="26"/>
        </w:rPr>
        <w:t>(представителя заявителя) информации о содержании</w:t>
      </w:r>
      <w:r w:rsidR="00AC08E2" w:rsidRPr="00225D5A">
        <w:rPr>
          <w:rFonts w:ascii="Arial" w:hAnsi="Arial" w:cs="Arial"/>
          <w:sz w:val="26"/>
          <w:szCs w:val="26"/>
        </w:rPr>
        <w:t xml:space="preserve"> муниципальной</w:t>
      </w:r>
      <w:r w:rsidR="00AC08E2" w:rsidRPr="00AC08E2">
        <w:rPr>
          <w:rFonts w:ascii="Arial" w:hAnsi="Arial" w:cs="Arial"/>
          <w:sz w:val="26"/>
          <w:szCs w:val="26"/>
        </w:rPr>
        <w:t xml:space="preserve"> услуги, способах, порядке и условиях ее получения, в том числе с использованием информационно-телекоммуникационных технологий;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наличие помещений, оборудования и оснащения, отвечающих требованиям Регламента;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3)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соблюдение режима работы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и МФЦ при предоставлении муниципальной услуги;</w:t>
      </w:r>
    </w:p>
    <w:p w:rsidR="00AC08E2" w:rsidRPr="00AC08E2" w:rsidRDefault="00DE5B5D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2.15.2. Показателями качества муниципальной услуги являются:</w:t>
      </w:r>
    </w:p>
    <w:p w:rsidR="00AC08E2" w:rsidRPr="00AC08E2" w:rsidRDefault="00DE5B5D" w:rsidP="00225D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1)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соблюдение сроков и последовательности административных процедур, установленных Регламентом;</w:t>
      </w:r>
    </w:p>
    <w:p w:rsidR="00AC08E2" w:rsidRPr="00AC08E2" w:rsidRDefault="00DE5B5D" w:rsidP="00225D5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2)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отсутствие обоснованных жалоб на действия (бездействие) и решения сотрудников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Финансового органа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и МФЦ, участвующих в предоставлении муниципальной услуги;</w:t>
      </w:r>
    </w:p>
    <w:p w:rsidR="00AC08E2" w:rsidRPr="00DE5B5D" w:rsidRDefault="00DE5B5D" w:rsidP="00225D5A">
      <w:pPr>
        <w:pStyle w:val="a6"/>
        <w:spacing w:before="0" w:beforeAutospacing="0" w:after="0" w:line="240" w:lineRule="auto"/>
        <w:ind w:firstLine="709"/>
      </w:pPr>
      <w:r w:rsidRPr="00225D5A">
        <w:rPr>
          <w:rFonts w:ascii="Arial" w:hAnsi="Arial" w:cs="Arial"/>
          <w:sz w:val="26"/>
          <w:szCs w:val="26"/>
        </w:rPr>
        <w:t xml:space="preserve">3) </w:t>
      </w:r>
      <w:r w:rsidR="00AC08E2" w:rsidRPr="00225D5A">
        <w:rPr>
          <w:rFonts w:ascii="Arial" w:hAnsi="Arial" w:cs="Arial"/>
          <w:sz w:val="26"/>
          <w:szCs w:val="26"/>
        </w:rPr>
        <w:t xml:space="preserve">количество взаимодействий заявителя </w:t>
      </w:r>
      <w:r w:rsidRPr="00225D5A">
        <w:rPr>
          <w:rFonts w:ascii="Arial" w:hAnsi="Arial" w:cs="Arial"/>
          <w:sz w:val="26"/>
          <w:szCs w:val="26"/>
        </w:rPr>
        <w:t xml:space="preserve">(представителя заявителя) </w:t>
      </w:r>
      <w:r w:rsidR="00AC08E2" w:rsidRPr="00225D5A">
        <w:rPr>
          <w:rFonts w:ascii="Arial" w:hAnsi="Arial" w:cs="Arial"/>
          <w:sz w:val="26"/>
          <w:szCs w:val="26"/>
        </w:rPr>
        <w:t>с</w:t>
      </w:r>
      <w:r w:rsidR="00AC08E2" w:rsidRPr="00AC08E2">
        <w:rPr>
          <w:rFonts w:ascii="Arial" w:hAnsi="Arial" w:cs="Arial"/>
          <w:sz w:val="26"/>
          <w:szCs w:val="26"/>
        </w:rPr>
        <w:t xml:space="preserve"> сотрудниками </w:t>
      </w:r>
      <w:r w:rsidR="00AC08E2"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Финансового органа </w:t>
      </w:r>
      <w:r w:rsidR="00AC08E2" w:rsidRPr="00AC08E2">
        <w:rPr>
          <w:rFonts w:ascii="Arial" w:hAnsi="Arial" w:cs="Arial"/>
          <w:sz w:val="26"/>
          <w:szCs w:val="26"/>
        </w:rPr>
        <w:t>и МФЦ при предоставлении муниципальной услуги и их продолжительность.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2.16. Иные требования,в том числе требования,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учитывающие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в том числе особенности предоставления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(в случае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,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если муниципальная услуга предоставляется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по экстерриториальному принципу) и особенности предоставления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муниципальной услуги в электронной форме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2.16.1</w:t>
      </w:r>
      <w:r w:rsidR="00371A5C" w:rsidRPr="00DE5B5D">
        <w:rPr>
          <w:rFonts w:ascii="Arial" w:hAnsi="Arial" w:cs="Arial"/>
          <w:sz w:val="26"/>
          <w:szCs w:val="26"/>
        </w:rPr>
        <w:t>.</w:t>
      </w:r>
      <w:r w:rsidRPr="00DE5B5D">
        <w:rPr>
          <w:rFonts w:ascii="Arial" w:hAnsi="Arial" w:cs="Arial"/>
          <w:sz w:val="26"/>
          <w:szCs w:val="26"/>
        </w:rPr>
        <w:t xml:space="preserve"> При предоставлении муниципальной услуги в электронной форме заявитель </w:t>
      </w:r>
      <w:r w:rsidR="00DE5B5D" w:rsidRPr="00DE5B5D">
        <w:rPr>
          <w:rFonts w:ascii="Arial" w:hAnsi="Arial" w:cs="Arial"/>
          <w:sz w:val="26"/>
          <w:szCs w:val="26"/>
        </w:rPr>
        <w:t xml:space="preserve">(представителя заявителя) </w:t>
      </w:r>
      <w:r w:rsidRPr="00DE5B5D">
        <w:rPr>
          <w:rFonts w:ascii="Arial" w:hAnsi="Arial" w:cs="Arial"/>
          <w:sz w:val="26"/>
          <w:szCs w:val="26"/>
        </w:rPr>
        <w:t>вправе: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1) получить информацию о порядке и сроках предоставления муниципальной услуги, размещенную на Едином портале государственных и муниципальных услуг (функций) (www.gosuslugi.ru) (далее – Единый портал) или Региональном портале;</w:t>
      </w:r>
    </w:p>
    <w:p w:rsidR="00DE5B5D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2) осуществить предварительную запись на личный прием в МФЦ через официальный сайт МФЦ в информационно-телекоммуникационной сети «Интернет» (www.mfcto.ru)</w:t>
      </w:r>
      <w:r w:rsidR="00DE5B5D" w:rsidRPr="00DE5B5D">
        <w:rPr>
          <w:rFonts w:ascii="Arial" w:hAnsi="Arial" w:cs="Arial"/>
          <w:sz w:val="26"/>
          <w:szCs w:val="26"/>
        </w:rPr>
        <w:t xml:space="preserve"> , в том числе с использованием мобильного приложения;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3) подать заявление в форме электронного документа с использованием «Личного кабинета» Регионального портала посредством заполнения электронной формы заявления;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4) получить сведения о ходе рассмотрения заявления, поданного в электронной форме;</w:t>
      </w:r>
    </w:p>
    <w:p w:rsidR="00AC08E2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r w:rsidRPr="00DE5B5D">
        <w:rPr>
          <w:rFonts w:ascii="Arial" w:hAnsi="Arial" w:cs="Arial"/>
          <w:sz w:val="26"/>
          <w:szCs w:val="26"/>
        </w:rPr>
        <w:t>5) получить результат предоставления муниципальной услуги в форме электронного документа на Региональном портале;</w:t>
      </w:r>
    </w:p>
    <w:p w:rsidR="00DE5B5D" w:rsidRPr="00DE5B5D" w:rsidRDefault="00AC08E2" w:rsidP="00DE5B5D">
      <w:pPr>
        <w:jc w:val="both"/>
        <w:rPr>
          <w:rFonts w:ascii="Arial" w:hAnsi="Arial" w:cs="Arial"/>
          <w:sz w:val="26"/>
          <w:szCs w:val="26"/>
        </w:rPr>
      </w:pPr>
      <w:proofErr w:type="gramStart"/>
      <w:r w:rsidRPr="00DE5B5D">
        <w:rPr>
          <w:rFonts w:ascii="Arial" w:hAnsi="Arial" w:cs="Arial"/>
          <w:sz w:val="26"/>
          <w:szCs w:val="26"/>
        </w:rPr>
        <w:t>6) подать жалобу на решение и действие (бездействие) должностн</w:t>
      </w:r>
      <w:r w:rsidR="00DE5B5D" w:rsidRPr="00DE5B5D">
        <w:rPr>
          <w:rFonts w:ascii="Arial" w:hAnsi="Arial" w:cs="Arial"/>
          <w:sz w:val="26"/>
          <w:szCs w:val="26"/>
        </w:rPr>
        <w:t>ого</w:t>
      </w:r>
      <w:r w:rsidRPr="00DE5B5D">
        <w:rPr>
          <w:rFonts w:ascii="Arial" w:hAnsi="Arial" w:cs="Arial"/>
          <w:sz w:val="26"/>
          <w:szCs w:val="26"/>
        </w:rPr>
        <w:t xml:space="preserve"> лиц</w:t>
      </w:r>
      <w:r w:rsidR="00DE5B5D" w:rsidRPr="00DE5B5D">
        <w:rPr>
          <w:rFonts w:ascii="Arial" w:hAnsi="Arial" w:cs="Arial"/>
          <w:sz w:val="26"/>
          <w:szCs w:val="26"/>
        </w:rPr>
        <w:t>а</w:t>
      </w:r>
      <w:r w:rsidRPr="00DE5B5D">
        <w:rPr>
          <w:rFonts w:ascii="Arial" w:hAnsi="Arial" w:cs="Arial"/>
          <w:sz w:val="26"/>
          <w:szCs w:val="26"/>
        </w:rPr>
        <w:t>,</w:t>
      </w:r>
      <w:r w:rsidR="00DE5B5D" w:rsidRPr="00DE5B5D">
        <w:rPr>
          <w:rFonts w:ascii="Arial" w:hAnsi="Arial" w:cs="Arial"/>
          <w:sz w:val="26"/>
          <w:szCs w:val="26"/>
        </w:rPr>
        <w:t xml:space="preserve"> либо </w:t>
      </w:r>
      <w:r w:rsidRPr="00DE5B5D">
        <w:rPr>
          <w:rFonts w:ascii="Arial" w:hAnsi="Arial" w:cs="Arial"/>
          <w:sz w:val="26"/>
          <w:szCs w:val="26"/>
        </w:rPr>
        <w:t xml:space="preserve"> муниципальн</w:t>
      </w:r>
      <w:r w:rsidR="00DE5B5D" w:rsidRPr="00DE5B5D">
        <w:rPr>
          <w:rFonts w:ascii="Arial" w:hAnsi="Arial" w:cs="Arial"/>
          <w:sz w:val="26"/>
          <w:szCs w:val="26"/>
        </w:rPr>
        <w:t>ого</w:t>
      </w:r>
      <w:r w:rsidRPr="00DE5B5D">
        <w:rPr>
          <w:rFonts w:ascii="Arial" w:hAnsi="Arial" w:cs="Arial"/>
          <w:sz w:val="26"/>
          <w:szCs w:val="26"/>
        </w:rPr>
        <w:t xml:space="preserve"> служащ</w:t>
      </w:r>
      <w:r w:rsidR="00DE5B5D" w:rsidRPr="00DE5B5D">
        <w:rPr>
          <w:rFonts w:ascii="Arial" w:hAnsi="Arial" w:cs="Arial"/>
          <w:sz w:val="26"/>
          <w:szCs w:val="26"/>
        </w:rPr>
        <w:t>его</w:t>
      </w:r>
      <w:r w:rsidRPr="00DE5B5D">
        <w:rPr>
          <w:rFonts w:ascii="Arial" w:hAnsi="Arial" w:cs="Arial"/>
          <w:sz w:val="26"/>
          <w:szCs w:val="26"/>
        </w:rPr>
        <w:t xml:space="preserve">,  посредством сайта Администрации в </w:t>
      </w:r>
      <w:r w:rsidR="00DE5B5D" w:rsidRPr="00DE5B5D">
        <w:rPr>
          <w:rFonts w:ascii="Arial" w:hAnsi="Arial" w:cs="Arial"/>
          <w:sz w:val="26"/>
          <w:szCs w:val="26"/>
        </w:rPr>
        <w:t>порядке досудебного (внесудебного) обжалования решений и действий (бездействия) органа (организации), должностного лица органа (организации) либо муниципального служащего.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.</w:t>
      </w:r>
    </w:p>
    <w:p w:rsid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2.16.2. Иных требований, в том числе учитывающих особенности предоставления муниципальной услуги в МФЦ не предусмотрено.</w:t>
      </w:r>
    </w:p>
    <w:p w:rsidR="00371A5C" w:rsidRPr="00AC08E2" w:rsidRDefault="00371A5C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III. Состав, последовательность и сроки выполненияадминистративных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МФЦ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3.1. Перечень и особенности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исполнения административных процедур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3.1.1. Предоставление муниципальной услуги включает в себя следующие административные процедуры: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1) прием и регистрация заявления и документов, необходимых для предоставления муниципальной услуги;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2) рассмотрение заявления и документов, необходимых для предоставления муниципальной услуги, направление (выдача) результата предоставления муниципальной услуги;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3) исправлени</w:t>
      </w:r>
      <w:r w:rsidR="00225D5A" w:rsidRPr="00225D5A">
        <w:rPr>
          <w:rFonts w:ascii="Arial" w:hAnsi="Arial" w:cs="Arial"/>
          <w:sz w:val="26"/>
          <w:szCs w:val="26"/>
        </w:rPr>
        <w:t>е</w:t>
      </w:r>
      <w:r w:rsidRPr="00225D5A">
        <w:rPr>
          <w:rFonts w:ascii="Arial" w:hAnsi="Arial" w:cs="Arial"/>
          <w:sz w:val="26"/>
          <w:szCs w:val="26"/>
        </w:rPr>
        <w:t xml:space="preserve"> допущенных опечаток и ошибок в выданных в результате предоставления муниципальной услуги документах.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Доступ заявителей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к сведениям о муниципальной услуге, возможность получения сведений о ходе рассмотрения заявления, взаимодействие органа, предоставляющего муниципальную услугу, с организациями, участвующими в предоставлении муниципальной услуги обеспечиваются посредством Единого портала.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 xml:space="preserve">Получение заявителем </w:t>
      </w:r>
      <w:r w:rsidR="00225D5A" w:rsidRPr="00225D5A">
        <w:rPr>
          <w:rFonts w:ascii="Arial" w:hAnsi="Arial" w:cs="Arial"/>
          <w:sz w:val="26"/>
          <w:szCs w:val="26"/>
        </w:rPr>
        <w:t xml:space="preserve">(представителей заявителей) </w:t>
      </w:r>
      <w:r w:rsidRPr="00225D5A">
        <w:rPr>
          <w:rFonts w:ascii="Arial" w:hAnsi="Arial" w:cs="Arial"/>
          <w:sz w:val="26"/>
          <w:szCs w:val="26"/>
        </w:rPr>
        <w:t>результата предоставления муниципальной услуги (по выбору заявителя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>), иные действия, необходимые для предоставления муниципальной услуги в электронной форме, обеспечиваются посредством Регионального портала.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3.1.2. Особенности выполнения отдельных административных процедур в МФЦ.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3.1.2.1. При предоставлении муниципальной услуги в МФЦ заявитель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вправе: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25D5A">
        <w:rPr>
          <w:rFonts w:ascii="Arial" w:hAnsi="Arial" w:cs="Arial"/>
          <w:sz w:val="26"/>
          <w:szCs w:val="26"/>
        </w:rPr>
        <w:t>1) получать информацию о порядке предоставления муниципальной услуги в МФЦ, о ходе рассмотрения заявления (в части процедур, выполняемых в МФЦ, а также процедур, выполняемых Финансовым органом, информация о ходе выполнения которых передается в МФЦ), по иным вопросам, связанным с предоставлением муниципальной услуги, а также имеет право на консультирование о порядке предоставления муниципальной услуги в МФЦ;</w:t>
      </w:r>
      <w:proofErr w:type="gramEnd"/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>2) осуществить предварительную запись на прием в МФЦ для подачи документов и для получения результата муниципальной услуги, в том числе в случае подачи заявления в электронном виде и если заявитель</w:t>
      </w:r>
      <w:r w:rsidR="00225D5A" w:rsidRPr="00225D5A">
        <w:rPr>
          <w:rFonts w:ascii="Arial" w:hAnsi="Arial" w:cs="Arial"/>
          <w:sz w:val="26"/>
          <w:szCs w:val="26"/>
        </w:rPr>
        <w:t xml:space="preserve"> (представителей заявителей)</w:t>
      </w:r>
      <w:r w:rsidRPr="00225D5A">
        <w:rPr>
          <w:rFonts w:ascii="Arial" w:hAnsi="Arial" w:cs="Arial"/>
          <w:sz w:val="26"/>
          <w:szCs w:val="26"/>
        </w:rPr>
        <w:t xml:space="preserve"> выбрал способ получения результата муниципальной услуги в МФЦ. Запись на прием в МФЦ осуществляется через официальный сайт МФЦ в информационно-телекоммуникационной сети «Интернет» (www.mfcto.ru).</w:t>
      </w:r>
    </w:p>
    <w:p w:rsidR="00AC08E2" w:rsidRPr="00225D5A" w:rsidRDefault="00AC08E2" w:rsidP="00225D5A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225D5A">
        <w:rPr>
          <w:rFonts w:ascii="Arial" w:hAnsi="Arial" w:cs="Arial"/>
          <w:sz w:val="26"/>
          <w:szCs w:val="26"/>
        </w:rPr>
        <w:t xml:space="preserve">3.1.2.2. </w:t>
      </w:r>
      <w:proofErr w:type="gramStart"/>
      <w:r w:rsidRPr="00225D5A">
        <w:rPr>
          <w:rFonts w:ascii="Arial" w:hAnsi="Arial" w:cs="Arial"/>
          <w:sz w:val="26"/>
          <w:szCs w:val="26"/>
        </w:rPr>
        <w:t xml:space="preserve">Административные процедуры, предусмотренные </w:t>
      </w:r>
      <w:r w:rsidR="00225D5A" w:rsidRPr="00225D5A">
        <w:rPr>
          <w:rFonts w:ascii="Arial" w:hAnsi="Arial" w:cs="Arial"/>
          <w:sz w:val="26"/>
          <w:szCs w:val="26"/>
        </w:rPr>
        <w:t>под</w:t>
      </w:r>
      <w:r w:rsidRPr="00225D5A">
        <w:rPr>
          <w:rFonts w:ascii="Arial" w:hAnsi="Arial" w:cs="Arial"/>
          <w:sz w:val="26"/>
          <w:szCs w:val="26"/>
        </w:rPr>
        <w:t>пунктом 3.1.2.1 Регламента, выполняются в соответствии с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1376, Стандарт</w:t>
      </w:r>
      <w:r w:rsidR="00225D5A" w:rsidRPr="00225D5A">
        <w:rPr>
          <w:rFonts w:ascii="Arial" w:hAnsi="Arial" w:cs="Arial"/>
          <w:sz w:val="26"/>
          <w:szCs w:val="26"/>
        </w:rPr>
        <w:t>ами</w:t>
      </w:r>
      <w:r w:rsidRPr="00225D5A">
        <w:rPr>
          <w:rFonts w:ascii="Arial" w:hAnsi="Arial" w:cs="Arial"/>
          <w:sz w:val="26"/>
          <w:szCs w:val="26"/>
        </w:rPr>
        <w:t xml:space="preserve"> обслуживания заявителей в Государственном автономном учреждении Тюменской области «Многофункциональный центр предоставления государственных и муниципальных услуг в Тюменской области», утвержденн</w:t>
      </w:r>
      <w:r w:rsidR="00225D5A" w:rsidRPr="00225D5A">
        <w:rPr>
          <w:rFonts w:ascii="Arial" w:hAnsi="Arial" w:cs="Arial"/>
          <w:sz w:val="26"/>
          <w:szCs w:val="26"/>
        </w:rPr>
        <w:t>ыми</w:t>
      </w:r>
      <w:r w:rsidRPr="00225D5A">
        <w:rPr>
          <w:rFonts w:ascii="Arial" w:hAnsi="Arial" w:cs="Arial"/>
          <w:sz w:val="26"/>
          <w:szCs w:val="26"/>
        </w:rPr>
        <w:t xml:space="preserve"> постановлением Правительства Тюменской области от 08.12.2017 №610-п.</w:t>
      </w:r>
      <w:proofErr w:type="gramEnd"/>
    </w:p>
    <w:p w:rsidR="00AC08E2" w:rsidRPr="00AC08E2" w:rsidRDefault="00AC08E2" w:rsidP="00225D5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3.2. Прием и регистрация заявленияи документов,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необходимых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 для предоставления муниципальной услуги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3.2.1. Основанием для начала административной процедуры является личное обращение заявителя (представителя заявителя) в МФЦ с заявлением и приложенными к нему документами, установленными подразделом 2.6 Регламента (далее – документы), или поступление заявления и документов в Финансовый орган в электронном виде, посредством почтового отправления.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3.2.2. В ходе личного приема заявителя (представителя заявителя) сотрудник МФЦ: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1) устанавливает личность обратившегося заявителя (представителя заявителя) способами, предусмотренными Федеральным законом от 27.07.2010 № 210-ФЗ «Об организации предоставления государственных и муниципальных услуг» путем проверки документа, удостоверяющего его личность (в случае обращения представителя заявителя устанавливает наличие у него полномочий путем проверки документа, подтверждающего полномочия представителя);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2) информирует заявителя (представителя заявителя) о порядке и сроках предоставления муниципальной услуги;</w:t>
      </w:r>
    </w:p>
    <w:p w:rsidR="00225D5A" w:rsidRPr="00C90A04" w:rsidRDefault="00225D5A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3) обеспечивает заполнение заявления, после этого предлагает заявителю (представителю заявителя) убедиться в правильности внесенных в заявление данных и подписать заявление или обеспечивает прием такого заявления в случае, если заявитель (представитель заявителя) самостоятельно оформил заявление. Проверяет наличие документов, которые в силу подраздела 2.6 Регламента заявитель (представитель заявителя) должен предоставить самостоятельно;</w:t>
      </w:r>
    </w:p>
    <w:p w:rsidR="00225D5A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4) обеспечивает изготовление копии с представленного заявителем </w:t>
      </w:r>
      <w:r w:rsidR="00225D5A" w:rsidRPr="00C90A04">
        <w:rPr>
          <w:rFonts w:ascii="Arial" w:hAnsi="Arial" w:cs="Arial"/>
          <w:sz w:val="26"/>
          <w:szCs w:val="26"/>
        </w:rPr>
        <w:t>(представителем заявителя) оригиналов документов, предусмотренных пунктами 3, 3.1 части 6 статьи 7 Федерального закона от 27.07.2010 № 210-ФЗ «Об организации предоставления государственных и муниципальных услуг»</w:t>
      </w:r>
      <w:r w:rsidRPr="00C90A04">
        <w:rPr>
          <w:rFonts w:ascii="Arial" w:hAnsi="Arial" w:cs="Arial"/>
          <w:sz w:val="26"/>
          <w:szCs w:val="26"/>
        </w:rPr>
        <w:t xml:space="preserve">. </w:t>
      </w:r>
      <w:r w:rsidR="00225D5A" w:rsidRPr="00C90A04">
        <w:rPr>
          <w:rFonts w:ascii="Arial" w:hAnsi="Arial" w:cs="Arial"/>
          <w:sz w:val="26"/>
          <w:szCs w:val="26"/>
        </w:rPr>
        <w:t>Выполняет на таких копиях надпись об их соответствии оригиналам, заверяет своей подписью с указанием фамилии и инициалов, должности и даты заверения;</w:t>
      </w:r>
    </w:p>
    <w:p w:rsidR="00AC08E2" w:rsidRPr="00C90A04" w:rsidRDefault="00C90A04" w:rsidP="00C90A04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  <w:r w:rsidR="00AC08E2" w:rsidRPr="00C90A04">
        <w:rPr>
          <w:rFonts w:ascii="Arial" w:hAnsi="Arial" w:cs="Arial"/>
          <w:sz w:val="26"/>
          <w:szCs w:val="26"/>
        </w:rPr>
        <w:t xml:space="preserve">5) обеспечивает регистрацию заявления в </w:t>
      </w:r>
      <w:r w:rsidR="00B519FD" w:rsidRPr="00C90A04">
        <w:rPr>
          <w:rFonts w:ascii="Arial" w:hAnsi="Arial" w:cs="Arial"/>
          <w:sz w:val="26"/>
          <w:szCs w:val="26"/>
        </w:rPr>
        <w:t>журн</w:t>
      </w:r>
      <w:r w:rsidR="00C438A1" w:rsidRPr="00C90A04">
        <w:rPr>
          <w:rFonts w:ascii="Arial" w:hAnsi="Arial" w:cs="Arial"/>
          <w:sz w:val="26"/>
          <w:szCs w:val="26"/>
        </w:rPr>
        <w:t>а</w:t>
      </w:r>
      <w:r w:rsidR="00B519FD" w:rsidRPr="00C90A04">
        <w:rPr>
          <w:rFonts w:ascii="Arial" w:hAnsi="Arial" w:cs="Arial"/>
          <w:sz w:val="26"/>
          <w:szCs w:val="26"/>
        </w:rPr>
        <w:t>ле</w:t>
      </w:r>
      <w:r w:rsidR="00AC08E2" w:rsidRPr="00C90A04">
        <w:rPr>
          <w:rFonts w:ascii="Arial" w:hAnsi="Arial" w:cs="Arial"/>
          <w:sz w:val="26"/>
          <w:szCs w:val="26"/>
        </w:rPr>
        <w:t xml:space="preserve">, а также выдачу заявителю </w:t>
      </w:r>
      <w:r w:rsidR="00225D5A" w:rsidRPr="00C90A04">
        <w:rPr>
          <w:rFonts w:ascii="Arial" w:hAnsi="Arial" w:cs="Arial"/>
          <w:sz w:val="26"/>
          <w:szCs w:val="26"/>
        </w:rPr>
        <w:t xml:space="preserve">(представителю заявителя) </w:t>
      </w:r>
      <w:r w:rsidR="00AC08E2" w:rsidRPr="00C90A04">
        <w:rPr>
          <w:rFonts w:ascii="Arial" w:hAnsi="Arial" w:cs="Arial"/>
          <w:sz w:val="26"/>
          <w:szCs w:val="26"/>
        </w:rPr>
        <w:t>под личную подпись расписки о приеме заявления и документов.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При поступлении из МФЦ в Финансовый орган заявления, принятого от заявителя </w:t>
      </w:r>
      <w:r w:rsidR="00C90A04" w:rsidRPr="00C90A04">
        <w:rPr>
          <w:rFonts w:ascii="Arial" w:hAnsi="Arial" w:cs="Arial"/>
          <w:sz w:val="26"/>
          <w:szCs w:val="26"/>
        </w:rPr>
        <w:t>(представителю заявителя</w:t>
      </w:r>
      <w:proofErr w:type="gramStart"/>
      <w:r w:rsidR="00C90A04" w:rsidRPr="00C90A04">
        <w:rPr>
          <w:rFonts w:ascii="Arial" w:hAnsi="Arial" w:cs="Arial"/>
          <w:sz w:val="26"/>
          <w:szCs w:val="26"/>
        </w:rPr>
        <w:t>)</w:t>
      </w:r>
      <w:r w:rsidRPr="00C90A04">
        <w:rPr>
          <w:rFonts w:ascii="Arial" w:hAnsi="Arial" w:cs="Arial"/>
          <w:sz w:val="26"/>
          <w:szCs w:val="26"/>
        </w:rPr>
        <w:t>в</w:t>
      </w:r>
      <w:proofErr w:type="gramEnd"/>
      <w:r w:rsidRPr="00C90A04">
        <w:rPr>
          <w:rFonts w:ascii="Arial" w:hAnsi="Arial" w:cs="Arial"/>
          <w:sz w:val="26"/>
          <w:szCs w:val="26"/>
        </w:rPr>
        <w:t xml:space="preserve"> рамках личного приема в МФЦ, сотрудник Финансового органа обеспечивает его регистрацию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 xml:space="preserve">. 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3.2.3. При поступлении в Финансовый орган заявления и документов в электронной форме сотрудник Финансового органа</w:t>
      </w:r>
      <w:r w:rsidR="00C90A04" w:rsidRPr="00C90A04">
        <w:rPr>
          <w:rFonts w:ascii="Arial" w:hAnsi="Arial" w:cs="Arial"/>
          <w:sz w:val="26"/>
          <w:szCs w:val="26"/>
        </w:rPr>
        <w:t xml:space="preserve"> в срок, установленный подразделом 2.13 Регламента для регистрации заявления:</w:t>
      </w:r>
    </w:p>
    <w:p w:rsidR="00AC08E2" w:rsidRPr="00C90A04" w:rsidRDefault="00AC08E2" w:rsidP="00C90A04">
      <w:pPr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проверяет подлинность электронной подписи (электронных подписей) в соответствии с требованиями законодательства, регулирующего отношения в области использования электронных подписей;</w:t>
      </w:r>
    </w:p>
    <w:p w:rsidR="00AC08E2" w:rsidRPr="00C90A04" w:rsidRDefault="00AC08E2" w:rsidP="00C90A04">
      <w:pPr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обеспечивает регистрацию заявления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>. При этом заявление получает статусы «Принято ведомством» или «В обработке», что отражается в «Личном кабинете» Регионального портала.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В случае подписания заявления и документов квалифицированной подписью, сотрудник Финансового органа проводит проверку действительности квалифицированной подписи, с использованием которой подписано заявление и документы, предусматривающую проверку соблюдения условий, указанных в статье 11 Федерального закона от 06.04.2011 №63-ФЗ «Об электронной подписи» (далее – проверка квалифицированной подписи).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C90A04">
        <w:rPr>
          <w:rFonts w:ascii="Arial" w:hAnsi="Arial" w:cs="Arial"/>
          <w:sz w:val="26"/>
          <w:szCs w:val="26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действительности, сотрудник Финансового органа в течение 3 календарных дней со дня завершения проведения такой проверки принимает решение об отказе в приеме к рассмотрению заявления и направляет заявителю (представителю заявителя) уведомление об этом в электронной форме с указанием пунктов статьи 11 Федерального закона от 06.04.2011 № 63-ФЗ</w:t>
      </w:r>
      <w:proofErr w:type="gramEnd"/>
      <w:r w:rsidRPr="00C90A04">
        <w:rPr>
          <w:rFonts w:ascii="Arial" w:hAnsi="Arial" w:cs="Arial"/>
          <w:sz w:val="26"/>
          <w:szCs w:val="26"/>
        </w:rPr>
        <w:t xml:space="preserve"> «Об электронной подписи», которые послужили основанием для принятия указанного решения. Такое уведомление подписывается квалифицированной подписью сотрудника Финансового органа и направляется по адресу электронной почты заявителя (представителя заявителя) либо в его «Личный кабинет» на Региональном портале.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После получения уведомления об отказе в приеме к рассмотрению заявления заявитель (представитель заявителя) вправе обратиться повторно с заявлением, устранив нарушения, которые послужили основанием для отказа в приеме к рассмотрению первичного обращения.</w:t>
      </w:r>
    </w:p>
    <w:p w:rsidR="00AC08E2" w:rsidRPr="00C90A04" w:rsidRDefault="00AC08E2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 xml:space="preserve">3.2.4. При поступлении в Финансовый орган заявления и документов посредством почтового отправления сотрудник Финансового органа обеспечивает их регистрацию в </w:t>
      </w:r>
      <w:r w:rsidR="00C438A1" w:rsidRPr="00C90A04">
        <w:rPr>
          <w:rFonts w:ascii="Arial" w:hAnsi="Arial" w:cs="Arial"/>
          <w:sz w:val="26"/>
          <w:szCs w:val="26"/>
        </w:rPr>
        <w:t>журнале</w:t>
      </w:r>
      <w:r w:rsidR="00765517" w:rsidRPr="00C90A04">
        <w:rPr>
          <w:rFonts w:ascii="Arial" w:hAnsi="Arial" w:cs="Arial"/>
          <w:sz w:val="26"/>
          <w:szCs w:val="26"/>
        </w:rPr>
        <w:t xml:space="preserve"> входящих документов</w:t>
      </w:r>
      <w:r w:rsidRPr="00C90A04">
        <w:rPr>
          <w:rFonts w:ascii="Arial" w:hAnsi="Arial" w:cs="Arial"/>
          <w:sz w:val="26"/>
          <w:szCs w:val="26"/>
        </w:rPr>
        <w:t xml:space="preserve">. </w:t>
      </w:r>
    </w:p>
    <w:p w:rsidR="00C90A04" w:rsidRPr="00C90A04" w:rsidRDefault="00C90A04" w:rsidP="00C90A04">
      <w:pPr>
        <w:ind w:firstLine="708"/>
        <w:jc w:val="both"/>
        <w:rPr>
          <w:rFonts w:ascii="Arial" w:hAnsi="Arial" w:cs="Arial"/>
          <w:sz w:val="26"/>
          <w:szCs w:val="26"/>
        </w:rPr>
      </w:pPr>
      <w:r w:rsidRPr="00C90A04">
        <w:rPr>
          <w:rFonts w:ascii="Arial" w:hAnsi="Arial" w:cs="Arial"/>
          <w:sz w:val="26"/>
          <w:szCs w:val="26"/>
        </w:rPr>
        <w:t>В случае направления заявителем (представителем заявителя) документов посредством почтового отправления, верность копий направляемых заявителем (представителем заявителя) документов должна быть заверена в порядке, установленном законодательством Российской Федерации.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3.3. Рассмотрение заявления и направление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результата предоставления муниципальной услуги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3.3.1. Основанием для начала административной процедуры является окончание административной процедуры, установленной подразделом 3.2 Регламента.</w:t>
      </w:r>
    </w:p>
    <w:p w:rsidR="00AC08E2" w:rsidRPr="00EE7B19" w:rsidRDefault="00AC08E2" w:rsidP="00EE7B1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E7B19">
        <w:rPr>
          <w:rFonts w:ascii="Arial" w:hAnsi="Arial" w:cs="Arial"/>
          <w:sz w:val="26"/>
          <w:szCs w:val="26"/>
        </w:rPr>
        <w:t xml:space="preserve">3.3.2. </w:t>
      </w:r>
      <w:proofErr w:type="gramStart"/>
      <w:r w:rsidRPr="00EE7B19">
        <w:rPr>
          <w:rFonts w:ascii="Arial" w:hAnsi="Arial" w:cs="Arial"/>
          <w:sz w:val="26"/>
          <w:szCs w:val="26"/>
        </w:rPr>
        <w:t xml:space="preserve">При непредставлении документов (сведений), указанных в пункте 2.7.1 Регламента,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 xml:space="preserve">самостоятельно, сотрудник Финансового органа не позднее </w:t>
      </w:r>
      <w:r w:rsidR="00C438A1" w:rsidRPr="00EE7B19">
        <w:rPr>
          <w:rFonts w:ascii="Arial" w:hAnsi="Arial" w:cs="Arial"/>
          <w:sz w:val="26"/>
          <w:szCs w:val="26"/>
        </w:rPr>
        <w:t>3</w:t>
      </w:r>
      <w:r w:rsidRPr="00EE7B19">
        <w:rPr>
          <w:rFonts w:ascii="Arial" w:hAnsi="Arial" w:cs="Arial"/>
          <w:sz w:val="26"/>
          <w:szCs w:val="26"/>
        </w:rPr>
        <w:t xml:space="preserve"> рабочего дня, следующего за днем поступления заявления и документов, осуществляет подготовку и направление межведомственных запросов по системе межведомственного электронного взаимодействия Тюменской области либо посредством внутриведомственного взаимодействия со структурными подразделениями Администрации в органы и организации, указанные в пункте 2.7.1 Регламента.</w:t>
      </w:r>
      <w:proofErr w:type="gramEnd"/>
    </w:p>
    <w:p w:rsidR="00AC08E2" w:rsidRPr="00EE7B19" w:rsidRDefault="00AC08E2" w:rsidP="00EE7B19">
      <w:pPr>
        <w:ind w:firstLine="567"/>
        <w:jc w:val="both"/>
        <w:rPr>
          <w:rFonts w:ascii="Arial" w:hAnsi="Arial" w:cs="Arial"/>
          <w:sz w:val="26"/>
          <w:szCs w:val="26"/>
        </w:rPr>
      </w:pPr>
      <w:r w:rsidRPr="00EE7B19">
        <w:rPr>
          <w:rFonts w:ascii="Arial" w:hAnsi="Arial" w:cs="Arial"/>
          <w:sz w:val="26"/>
          <w:szCs w:val="26"/>
        </w:rPr>
        <w:t xml:space="preserve">При предоставлении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>самостоятельно документов (сведений), указанных в пункте 2.7.1 Регламента, межведомственное электронное взаимодействие не проводится.</w:t>
      </w:r>
    </w:p>
    <w:p w:rsidR="00AC08E2" w:rsidRPr="00C90A04" w:rsidRDefault="00AC08E2" w:rsidP="00EE7B19">
      <w:pPr>
        <w:ind w:firstLine="567"/>
        <w:jc w:val="both"/>
      </w:pPr>
      <w:r w:rsidRPr="00EE7B19">
        <w:rPr>
          <w:rFonts w:ascii="Arial" w:hAnsi="Arial" w:cs="Arial"/>
          <w:sz w:val="26"/>
          <w:szCs w:val="26"/>
        </w:rPr>
        <w:t xml:space="preserve">3.3.3. </w:t>
      </w:r>
      <w:proofErr w:type="gramStart"/>
      <w:r w:rsidRPr="00EE7B19">
        <w:rPr>
          <w:rFonts w:ascii="Arial" w:hAnsi="Arial" w:cs="Arial"/>
          <w:sz w:val="26"/>
          <w:szCs w:val="26"/>
        </w:rPr>
        <w:t xml:space="preserve">Сотрудник Финансового органа в течение </w:t>
      </w:r>
      <w:r w:rsidR="00C438A1" w:rsidRPr="00EE7B19">
        <w:rPr>
          <w:rFonts w:ascii="Arial" w:hAnsi="Arial" w:cs="Arial"/>
          <w:sz w:val="26"/>
          <w:szCs w:val="26"/>
        </w:rPr>
        <w:t>10</w:t>
      </w:r>
      <w:r w:rsidRPr="00EE7B19">
        <w:rPr>
          <w:rFonts w:ascii="Arial" w:hAnsi="Arial" w:cs="Arial"/>
          <w:sz w:val="26"/>
          <w:szCs w:val="26"/>
        </w:rPr>
        <w:t xml:space="preserve"> рабочего дня со дня поступления в Финансовый орган запрашиваемой информации (документов) с использованием системы межведомственного информационного взаимодействия, или со дня регистрации заявления, в случае предоставления документов (сведений), указанных в пункте 2.7.1 Регламента заявителем </w:t>
      </w:r>
      <w:r w:rsidR="00C90A04" w:rsidRPr="00EE7B19">
        <w:rPr>
          <w:rFonts w:ascii="Arial" w:hAnsi="Arial" w:cs="Arial"/>
          <w:sz w:val="26"/>
          <w:szCs w:val="26"/>
        </w:rPr>
        <w:t xml:space="preserve">(представителем заявителя) </w:t>
      </w:r>
      <w:r w:rsidRPr="00EE7B19">
        <w:rPr>
          <w:rFonts w:ascii="Arial" w:hAnsi="Arial" w:cs="Arial"/>
          <w:sz w:val="26"/>
          <w:szCs w:val="26"/>
        </w:rPr>
        <w:t>самостоятельно, осуществляет проверку заявления, документов и полученных в ходе межведомственного электронного взаимодействия документов (сведений) на предмет наличия оснований для</w:t>
      </w:r>
      <w:proofErr w:type="gramEnd"/>
      <w:r w:rsidRPr="00EE7B19">
        <w:rPr>
          <w:rFonts w:ascii="Arial" w:hAnsi="Arial" w:cs="Arial"/>
          <w:sz w:val="26"/>
          <w:szCs w:val="26"/>
        </w:rPr>
        <w:t xml:space="preserve"> отказа в предоставлении муниципальной услуги, установленных</w:t>
      </w:r>
      <w:r w:rsidRPr="00AC08E2">
        <w:rPr>
          <w:shd w:val="clear" w:color="auto" w:fill="FFFFFF"/>
        </w:rPr>
        <w:t>подразделом 2.9 Регламента.</w:t>
      </w:r>
    </w:p>
    <w:p w:rsidR="00AC08E2" w:rsidRPr="00AC08E2" w:rsidRDefault="00C90A04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3.3.4.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При наличии оснований для отказа в предоставлении муниципальной услуги, указанных в подразделе 2.9 Регламента, сотрудник</w:t>
      </w:r>
      <w:r w:rsidR="00AC08E2"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Финансового органа в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10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рабочего дня, следующего за днем окончания административной процедуры, установленной пунктом 3.3.</w:t>
      </w:r>
      <w:r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Регламента, осуществляет подготовку проекта письменного отказа в предоставлении муниципальной услуги и передает его 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В проекте письменного отказа в предоставлении муниципальной услуги указываются конкретные основания из установленных в подразделе 2.9 Регламента, а также положения заявления или документов, в отношении которых выявлены такие основания.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Отказ в предоставлении муниципальной услуги не препятствует повторной подаче документов при устранении причины (основания) для отказа.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</w:t>
      </w:r>
      <w:r w:rsidR="00C90A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5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При отсутствии оснований для отказа в предоставлении муниципальной услуги, указанных в подразделе 2.9 Регламента,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Финансового органа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15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рабочего дня, следующего за днем окончания административной процедуры, установленной пунктом 3.3.3</w:t>
      </w:r>
      <w:r w:rsidR="00C90A04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Регламента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, осуществляет подготовку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документа, содержащего письменное разъяснение по вопросам применения муниципальных нормативных правовых актов </w:t>
      </w:r>
      <w:r w:rsidR="00C438A1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муниципального образования поселок Боровский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 о местных налогах и сборах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(далее – письменное разъяснение).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Проект письменного разъяснения или письменного отказа в предоставлении муниципальной услуги в день его подготовки передается сотрудником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на подпись руководителю Финансового органа.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Руководитель Финансового органа подписывает проект письменного разъяснения или письменный отказ в предоставлении муниципальной услуги в течение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1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рабочего дней со дня получения проекта письменного разъяснения или письменного отказа в предоставлении муниципальной услуги.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3.3.</w:t>
      </w:r>
      <w:r w:rsidR="00EE7B19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6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. Сотрудник </w:t>
      </w: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 xml:space="preserve">Финансового органа в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день подписания письменного разъяснения или письменного отказа в предоставлении муниципальной услуги осуществляет регистрацию письменного разъяснения или письменного отказа в предоставлении муниципальной услуги в </w:t>
      </w:r>
      <w:r w:rsidR="00C438A1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журнале</w:t>
      </w:r>
      <w:r w:rsidR="00765517">
        <w:rPr>
          <w:rFonts w:ascii="Arial" w:hAnsi="Arial" w:cs="Arial"/>
          <w:sz w:val="26"/>
          <w:szCs w:val="26"/>
        </w:rPr>
        <w:t>исходящих</w:t>
      </w:r>
      <w:r w:rsidR="00765517" w:rsidRPr="00765517">
        <w:rPr>
          <w:rFonts w:ascii="Arial" w:hAnsi="Arial" w:cs="Arial"/>
          <w:sz w:val="26"/>
          <w:szCs w:val="26"/>
        </w:rPr>
        <w:t xml:space="preserve"> документов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иобеспечивает направление результата предоставления муниципальной услуги выбранным заявителем способом.</w:t>
      </w:r>
    </w:p>
    <w:p w:rsidR="00AC08E2" w:rsidRPr="00AC08E2" w:rsidRDefault="00AC08E2" w:rsidP="00A27FAA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861BE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 xml:space="preserve">3.4. </w:t>
      </w:r>
      <w:r w:rsidR="00861BEA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И</w:t>
      </w:r>
      <w:r w:rsidRPr="00AC08E2">
        <w:rPr>
          <w:rFonts w:ascii="Arial" w:eastAsia="Times New Roman" w:hAnsi="Arial" w:cs="Arial"/>
          <w:i/>
          <w:iCs/>
          <w:sz w:val="26"/>
          <w:szCs w:val="26"/>
          <w:shd w:val="clear" w:color="auto" w:fill="FFFFFF"/>
          <w:lang w:eastAsia="ru-RU"/>
        </w:rPr>
        <w:t>справления допущенных опечатоки ошибок в выданных в результате предоставлениямуниципальной услуги документах</w:t>
      </w:r>
    </w:p>
    <w:p w:rsidR="00AC08E2" w:rsidRPr="00861BEA" w:rsidRDefault="00AC08E2" w:rsidP="00861BEA">
      <w:pPr>
        <w:pStyle w:val="a6"/>
        <w:spacing w:after="0" w:line="240" w:lineRule="auto"/>
        <w:ind w:firstLine="709"/>
        <w:jc w:val="both"/>
      </w:pP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3.4.1. При выявлении в выданном письменном разъяснении или отказе в предоставлении муниципальной услуги опечаток 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>и (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>и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>ли)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 ошибок заявитель </w:t>
      </w:r>
      <w:r w:rsidR="00861BEA" w:rsidRPr="00861BEA">
        <w:rPr>
          <w:rFonts w:ascii="Arial" w:hAnsi="Arial" w:cs="Arial"/>
          <w:sz w:val="26"/>
          <w:szCs w:val="26"/>
        </w:rPr>
        <w:t xml:space="preserve">(представитель заявителя) </w:t>
      </w:r>
      <w:r w:rsidRPr="00861BEA">
        <w:rPr>
          <w:rFonts w:ascii="Arial" w:hAnsi="Arial" w:cs="Arial"/>
          <w:sz w:val="26"/>
          <w:szCs w:val="26"/>
        </w:rPr>
        <w:t>может подать заявление об исправлении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>допущенных опечаток и</w:t>
      </w:r>
      <w:r w:rsidR="00861BEA">
        <w:rPr>
          <w:rFonts w:ascii="Arial" w:hAnsi="Arial" w:cs="Arial"/>
          <w:sz w:val="26"/>
          <w:szCs w:val="26"/>
          <w:shd w:val="clear" w:color="auto" w:fill="FFFFFF"/>
        </w:rPr>
        <w:t xml:space="preserve"> (или) </w:t>
      </w:r>
      <w:r w:rsidRPr="00AC08E2">
        <w:rPr>
          <w:rFonts w:ascii="Arial" w:hAnsi="Arial" w:cs="Arial"/>
          <w:sz w:val="26"/>
          <w:szCs w:val="26"/>
          <w:shd w:val="clear" w:color="auto" w:fill="FFFFFF"/>
        </w:rPr>
        <w:t xml:space="preserve"> ошибок.</w:t>
      </w:r>
    </w:p>
    <w:p w:rsidR="00AC08E2" w:rsidRPr="00AC08E2" w:rsidRDefault="00AC08E2" w:rsidP="00861B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3.4.2. Заявление об исправлении допущенных опечаток и (или) ошибок подается на бумажном носителе – по форме, согласно приложению № 2 к Регламенту; в форме электронного документа – по </w:t>
      </w:r>
      <w:proofErr w:type="gramStart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форме</w:t>
      </w:r>
      <w:proofErr w:type="gramEnd"/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размещенной на Региональном портале.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К заявлению прилагаются: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документы, имеющие юридическую силу, свидетельствующие о наличии опечаток и (или) ошибок и содержащие правильные данные;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выданное письменное разъяснение или письменный отказ в предоставлении муниципальной услуги, в котором содержится опечатка и (или) ошибка.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3.4.3. Заявление об исправлении допущенных опечаток и (или) ошибок может быть подано посредством личного обращения в МФЦ, почтового отправления в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 Финансовый орган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Регионального портала.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3.4.4. Регистрация заявления об исправлении допущенных опечаток и (или) ошибок осуществляется в порядке и сроки, установленные подразделом 3.2 Регламента.</w:t>
      </w:r>
    </w:p>
    <w:p w:rsidR="00861BEA" w:rsidRPr="00861BEA" w:rsidRDefault="00AC08E2" w:rsidP="00861BE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3.4.5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 xml:space="preserve">. </w:t>
      </w:r>
      <w:proofErr w:type="gramStart"/>
      <w:r w:rsidR="00861BEA" w:rsidRPr="00861BEA">
        <w:rPr>
          <w:rFonts w:ascii="Arial" w:hAnsi="Arial" w:cs="Arial"/>
          <w:sz w:val="26"/>
          <w:szCs w:val="26"/>
        </w:rPr>
        <w:t>В случае выявления допущенных опечаток и (или) ошибок в выданных в результате предоставления муниципальной услуги документах осуществляется их исправление путем составления нового документа, являющегося результатом предоставления муниципальной услуги,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 регистрации заявления об исправлении допущенных</w:t>
      </w:r>
      <w:proofErr w:type="gramEnd"/>
      <w:r w:rsidR="00861BEA" w:rsidRPr="00861BEA">
        <w:rPr>
          <w:rFonts w:ascii="Arial" w:hAnsi="Arial" w:cs="Arial"/>
          <w:sz w:val="26"/>
          <w:szCs w:val="26"/>
        </w:rPr>
        <w:t xml:space="preserve"> опечаток и (или) ошибок.</w:t>
      </w:r>
    </w:p>
    <w:p w:rsidR="00861BEA" w:rsidRPr="00861BEA" w:rsidRDefault="00861BEA" w:rsidP="00861BEA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861BEA">
        <w:rPr>
          <w:rFonts w:ascii="Arial" w:hAnsi="Arial" w:cs="Arial"/>
          <w:sz w:val="26"/>
          <w:szCs w:val="26"/>
        </w:rPr>
        <w:t>В случае отсутствия опечаток и ошибок в выданных в результате предоставления муниципальной услуги документах осуществляется подготовка письменного ответа с информацией об отсутствии опечаток и ошибок в выданных в результате предоставления муниципальной услуги документах и направление (выдача) заявителю способом, указанным в заявлении об исправлении допущенных опечаток и (или) ошибок, в срок, не превышающий 5 рабочих дней со дня, следующего за днем</w:t>
      </w:r>
      <w:proofErr w:type="gramEnd"/>
      <w:r w:rsidRPr="00861BEA">
        <w:rPr>
          <w:rFonts w:ascii="Arial" w:hAnsi="Arial" w:cs="Arial"/>
          <w:sz w:val="26"/>
          <w:szCs w:val="26"/>
        </w:rPr>
        <w:t xml:space="preserve"> регистрации заявления об исправлении допущенных опечаток и (или) ошибок.</w:t>
      </w:r>
    </w:p>
    <w:p w:rsidR="00AC08E2" w:rsidRPr="00861BEA" w:rsidRDefault="00AC08E2" w:rsidP="00861BEA">
      <w:pPr>
        <w:jc w:val="both"/>
        <w:rPr>
          <w:rFonts w:ascii="Arial" w:hAnsi="Arial" w:cs="Arial"/>
          <w:sz w:val="26"/>
          <w:szCs w:val="26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IV. Формы </w:t>
      </w: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t xml:space="preserve"> предоставлением муниципальной услуги</w:t>
      </w:r>
      <w:bookmarkStart w:id="1" w:name="sdfootnote5anc"/>
      <w:r w:rsidR="00935C77"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begin"/>
      </w:r>
      <w:r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instrText xml:space="preserve"> HYPERLINK "" \l "sdfootnote5sym" </w:instrText>
      </w:r>
      <w:r w:rsidR="00935C77"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separate"/>
      </w:r>
      <w:r w:rsidRPr="00AC08E2">
        <w:rPr>
          <w:rFonts w:ascii="Arial" w:eastAsia="Times New Roman" w:hAnsi="Arial" w:cs="Arial"/>
          <w:b/>
          <w:bCs/>
          <w:color w:val="000080"/>
          <w:sz w:val="26"/>
          <w:szCs w:val="26"/>
          <w:u w:val="single"/>
          <w:vertAlign w:val="superscript"/>
          <w:lang w:eastAsia="ru-RU"/>
        </w:rPr>
        <w:t>5</w:t>
      </w:r>
      <w:r w:rsidR="00935C77" w:rsidRPr="00AC08E2">
        <w:rPr>
          <w:rFonts w:ascii="Arial" w:eastAsia="Times New Roman" w:hAnsi="Arial" w:cs="Arial"/>
          <w:b/>
          <w:bCs/>
          <w:sz w:val="26"/>
          <w:szCs w:val="26"/>
          <w:lang w:eastAsia="ru-RU"/>
        </w:rPr>
        <w:fldChar w:fldCharType="end"/>
      </w:r>
      <w:bookmarkEnd w:id="1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4.1. Порядок осуществления текущего контроля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за соблюдением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а также принятием решений ответственными лицами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4.1.1.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</w:t>
      </w:r>
      <w:proofErr w:type="gramStart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принятием решений сотрудниками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органа,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осуществляют руководитель, ответственный за организацию работы по предоставлению муниципальной услуги, а также должностные лица Администрации.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Перечень должностных лиц, осуществляющих текущий контроль, устанавливается индивидуальными правовыми актами Администрации, должностными регламентами и должностными инструкциями сотрудников Администрации.</w:t>
      </w:r>
    </w:p>
    <w:p w:rsidR="00AC08E2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 xml:space="preserve">4.1.2.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Текущий контроль осуществляется путем </w:t>
      </w:r>
      <w:proofErr w:type="gramStart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проведения</w:t>
      </w:r>
      <w:proofErr w:type="gramEnd"/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 уполномоченным должностным лицом, ответственным за организацию работы по предоставлению муниципальной услуги, проверок соблюдения и предоставления сотрудниками </w:t>
      </w:r>
      <w:r w:rsidR="00AC08E2"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 xml:space="preserve">Финансового органа </w:t>
      </w:r>
      <w:r w:rsidR="00AC08E2" w:rsidRPr="00AC08E2">
        <w:rPr>
          <w:rFonts w:ascii="Arial" w:eastAsia="Times New Roman" w:hAnsi="Arial" w:cs="Arial"/>
          <w:sz w:val="26"/>
          <w:szCs w:val="26"/>
          <w:lang w:eastAsia="ru-RU"/>
        </w:rPr>
        <w:t>положений Регламента.</w:t>
      </w:r>
    </w:p>
    <w:p w:rsidR="00A27FAA" w:rsidRDefault="00A27FAA" w:rsidP="00A27FAA">
      <w:pPr>
        <w:widowControl w:val="0"/>
        <w:autoSpaceDE w:val="0"/>
        <w:ind w:firstLine="567"/>
        <w:jc w:val="both"/>
        <w:rPr>
          <w:rFonts w:ascii="Arial" w:hAnsi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Периодичность осуществления текущего контроля устанавливается на основании годовых планов работы.</w:t>
      </w:r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4.2. Порядок и периодичность осуществления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контроля за</w:t>
      </w:r>
      <w:proofErr w:type="gramEnd"/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 xml:space="preserve"> полнотой </w:t>
      </w:r>
    </w:p>
    <w:p w:rsidR="00AC08E2" w:rsidRPr="00AC08E2" w:rsidRDefault="00AC08E2" w:rsidP="00861BE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i/>
          <w:iCs/>
          <w:sz w:val="26"/>
          <w:szCs w:val="26"/>
          <w:lang w:eastAsia="ru-RU"/>
        </w:rPr>
        <w:t>и качеством предоставления муниципальной услуги</w:t>
      </w:r>
    </w:p>
    <w:p w:rsidR="00AC08E2" w:rsidRPr="00861BEA" w:rsidRDefault="00861BEA" w:rsidP="00861B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 xml:space="preserve">4.2.1. </w:t>
      </w:r>
      <w:r w:rsidR="00AC08E2" w:rsidRPr="00861BEA">
        <w:rPr>
          <w:rFonts w:ascii="Arial" w:hAnsi="Arial" w:cs="Arial"/>
          <w:sz w:val="26"/>
          <w:szCs w:val="26"/>
        </w:rPr>
        <w:t xml:space="preserve">Администрация организует и осуществляет </w:t>
      </w:r>
      <w:proofErr w:type="gramStart"/>
      <w:r w:rsidR="00AC08E2" w:rsidRPr="00861BEA">
        <w:rPr>
          <w:rFonts w:ascii="Arial" w:hAnsi="Arial" w:cs="Arial"/>
          <w:sz w:val="26"/>
          <w:szCs w:val="26"/>
        </w:rPr>
        <w:t>контроль за</w:t>
      </w:r>
      <w:proofErr w:type="gramEnd"/>
      <w:r w:rsidR="00AC08E2" w:rsidRPr="00861BEA">
        <w:rPr>
          <w:rFonts w:ascii="Arial" w:hAnsi="Arial" w:cs="Arial"/>
          <w:sz w:val="26"/>
          <w:szCs w:val="26"/>
        </w:rPr>
        <w:t xml:space="preserve"> предоставлением муниципальной услуги. Контроль за полнотой и качеством предоставления муниципальной услуги включает в себя проведение проверок не реже одного раза в течение календарного года, выявление и устранение нарушений прав заявителей, рассмотрение, принятие решений и подготовку ответов на обращения заявителе</w:t>
      </w:r>
      <w:proofErr w:type="gramStart"/>
      <w:r w:rsidR="00AC08E2" w:rsidRPr="00861BEA">
        <w:rPr>
          <w:rFonts w:ascii="Arial" w:hAnsi="Arial" w:cs="Arial"/>
          <w:sz w:val="26"/>
          <w:szCs w:val="26"/>
        </w:rPr>
        <w:t>й</w:t>
      </w:r>
      <w:r w:rsidRPr="00861BEA">
        <w:rPr>
          <w:rFonts w:ascii="Arial" w:hAnsi="Arial" w:cs="Arial"/>
          <w:sz w:val="26"/>
          <w:szCs w:val="26"/>
        </w:rPr>
        <w:t>(</w:t>
      </w:r>
      <w:proofErr w:type="gramEnd"/>
      <w:r w:rsidRPr="00861BEA">
        <w:rPr>
          <w:rFonts w:ascii="Arial" w:hAnsi="Arial" w:cs="Arial"/>
          <w:sz w:val="26"/>
          <w:szCs w:val="26"/>
        </w:rPr>
        <w:t>представителей заявителей)</w:t>
      </w:r>
      <w:r w:rsidR="00AC08E2" w:rsidRPr="00861BEA">
        <w:rPr>
          <w:rFonts w:ascii="Arial" w:hAnsi="Arial" w:cs="Arial"/>
          <w:sz w:val="26"/>
          <w:szCs w:val="26"/>
        </w:rPr>
        <w:t xml:space="preserve">, содержащих жалобы на решения, действия (бездействие) сотрудников Финансового органа. </w:t>
      </w:r>
    </w:p>
    <w:p w:rsidR="00AC08E2" w:rsidRPr="00861BEA" w:rsidRDefault="00AC08E2" w:rsidP="00861B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>По результатам контроля осуществляется привлечение виновных лиц к ответственности в соответствии с законодательством Российской Федерации.</w:t>
      </w:r>
    </w:p>
    <w:p w:rsidR="00AC08E2" w:rsidRPr="00861BEA" w:rsidRDefault="00861BEA" w:rsidP="00861BEA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 xml:space="preserve">4.2.2. </w:t>
      </w:r>
      <w:r w:rsidR="00A27FAA" w:rsidRPr="00861BEA">
        <w:rPr>
          <w:rFonts w:ascii="Arial" w:hAnsi="Arial" w:cs="Arial"/>
          <w:sz w:val="26"/>
          <w:szCs w:val="26"/>
        </w:rPr>
        <w:t>Проверки полноты и качества предоставления муниципальной услуги осуществляются на основании годовых планов работы</w:t>
      </w:r>
      <w:r w:rsidR="00AC08E2" w:rsidRPr="00861BEA">
        <w:rPr>
          <w:rFonts w:ascii="Arial" w:hAnsi="Arial" w:cs="Arial"/>
          <w:sz w:val="26"/>
          <w:szCs w:val="26"/>
        </w:rPr>
        <w:t>.</w:t>
      </w:r>
    </w:p>
    <w:p w:rsidR="00AC08E2" w:rsidRPr="00861BEA" w:rsidRDefault="00AC08E2" w:rsidP="00861BEA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861BEA">
        <w:rPr>
          <w:rFonts w:ascii="Arial" w:hAnsi="Arial" w:cs="Arial"/>
          <w:sz w:val="26"/>
          <w:szCs w:val="26"/>
        </w:rPr>
        <w:t>Периодичность проведения проверок может носить плановый характер (осуществляться на основании полугодовых или годовых планов работы), тематический характер (проверка исполнения муниципальной услуги по отдельным вопросам, связанным с предоставлением муниципальной услуги) и внеплановый характер (по конкретному обращению).</w:t>
      </w:r>
    </w:p>
    <w:p w:rsidR="00861BEA" w:rsidRPr="00AC08E2" w:rsidRDefault="00861BEA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V. Досудебный (внесудебный) порядок</w:t>
      </w:r>
    </w:p>
    <w:p w:rsidR="00AC08E2" w:rsidRPr="00AC08E2" w:rsidRDefault="00AC08E2" w:rsidP="00AC08E2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proofErr w:type="gramStart"/>
      <w:r w:rsidRPr="00AC08E2">
        <w:rPr>
          <w:rFonts w:ascii="Arial" w:eastAsia="Times New Roman" w:hAnsi="Arial" w:cs="Arial"/>
          <w:b/>
          <w:bCs/>
          <w:sz w:val="26"/>
          <w:szCs w:val="26"/>
          <w:shd w:val="clear" w:color="auto" w:fill="FFFFFF"/>
          <w:lang w:eastAsia="ru-RU"/>
        </w:rPr>
        <w:t>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работников</w:t>
      </w:r>
      <w:proofErr w:type="gramEnd"/>
    </w:p>
    <w:p w:rsidR="00AC08E2" w:rsidRPr="00AC08E2" w:rsidRDefault="00AC08E2" w:rsidP="00AC08E2">
      <w:pPr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5.1. </w:t>
      </w:r>
      <w:proofErr w:type="gramStart"/>
      <w:r w:rsidRPr="00AC08E2">
        <w:rPr>
          <w:rFonts w:ascii="Arial" w:eastAsia="Times New Roman" w:hAnsi="Arial" w:cs="Arial"/>
          <w:sz w:val="26"/>
          <w:szCs w:val="26"/>
          <w:lang w:eastAsia="ru-RU"/>
        </w:rPr>
        <w:t>Заявитель (представитель заявителя) вправе обжаловать действия (бездействие) и решения, принятые в ходе предоставления муниципальной услуги, в досудебном (внесудебном) порядке.</w:t>
      </w:r>
      <w:proofErr w:type="gramEnd"/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5.2. Жалоба может быть адресована следующим должностным лицам, уполномоченным на ее рассмотрение: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color w:val="000000"/>
          <w:sz w:val="26"/>
          <w:szCs w:val="26"/>
          <w:shd w:val="clear" w:color="auto" w:fill="FFFFFF"/>
          <w:lang w:eastAsia="ru-RU"/>
        </w:rPr>
        <w:t>1)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Главе </w:t>
      </w:r>
      <w:r w:rsidR="00A27FA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муниципального образования</w:t>
      </w:r>
      <w:r w:rsidRPr="00AC08E2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 решения и действия (бездействие) должностных лиц Финансового органа;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>2) директору МФЦ на решения или (и) действия (бездействие) сотрудников МФЦ.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5.3. Информация о порядке подачи и рассмотрения жалобы размещается на сайте </w:t>
      </w:r>
      <w:r w:rsidRPr="00AC08E2">
        <w:rPr>
          <w:rFonts w:ascii="Arial" w:eastAsia="Times New Roman" w:hAnsi="Arial" w:cs="Arial"/>
          <w:sz w:val="26"/>
          <w:szCs w:val="26"/>
          <w:shd w:val="clear" w:color="auto" w:fill="FFFFFF"/>
          <w:lang w:eastAsia="ru-RU"/>
        </w:rPr>
        <w:t>Администрации в се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ти «Интернет», Региональном портал</w:t>
      </w:r>
      <w:r w:rsidR="00861BEA">
        <w:rPr>
          <w:rFonts w:ascii="Arial" w:eastAsia="Times New Roman" w:hAnsi="Arial" w:cs="Arial"/>
          <w:sz w:val="26"/>
          <w:szCs w:val="26"/>
          <w:lang w:eastAsia="ru-RU"/>
        </w:rPr>
        <w:t>е</w:t>
      </w:r>
      <w:r w:rsidRPr="00AC08E2">
        <w:rPr>
          <w:rFonts w:ascii="Arial" w:eastAsia="Times New Roman" w:hAnsi="Arial" w:cs="Arial"/>
          <w:sz w:val="26"/>
          <w:szCs w:val="26"/>
          <w:lang w:eastAsia="ru-RU"/>
        </w:rPr>
        <w:t>, в МФЦ, а также предоставляется непосредственно должностными лицами Администрации по телефонам для справок, а также электронным сообщением по адресу, указанному заявителем.</w:t>
      </w:r>
    </w:p>
    <w:p w:rsidR="00A27FAA" w:rsidRDefault="00AC08E2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 w:rsidRPr="00AC08E2">
        <w:rPr>
          <w:rFonts w:ascii="Arial" w:eastAsia="Times New Roman" w:hAnsi="Arial" w:cs="Arial"/>
          <w:sz w:val="26"/>
          <w:szCs w:val="26"/>
          <w:lang w:eastAsia="ru-RU"/>
        </w:rPr>
        <w:t xml:space="preserve">5.4. </w:t>
      </w:r>
      <w:r w:rsidR="00A27FAA">
        <w:rPr>
          <w:rFonts w:ascii="Arial" w:hAnsi="Arial" w:cs="Arial"/>
          <w:sz w:val="26"/>
          <w:szCs w:val="26"/>
        </w:rPr>
        <w:t>Порядок досудебного (внесудебного) обжалования решений и действий (бездействия) Администрации, а также должностных лиц Администрации регулируется следующими нормативными правовыми актами:</w:t>
      </w:r>
    </w:p>
    <w:p w:rsidR="00A27FAA" w:rsidRDefault="00A27FAA" w:rsidP="00A27FAA">
      <w:pPr>
        <w:spacing w:after="0" w:line="240" w:lineRule="auto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услуг».</w:t>
      </w:r>
    </w:p>
    <w:p w:rsidR="00AC08E2" w:rsidRPr="00AC08E2" w:rsidRDefault="00AC08E2" w:rsidP="00A27FA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№1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(бланк заявления для получения 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муниципальной услуги)</w:t>
      </w:r>
    </w:p>
    <w:tbl>
      <w:tblPr>
        <w:tblW w:w="9570" w:type="dxa"/>
        <w:tblCellSpacing w:w="0" w:type="dxa"/>
        <w:tblBorders>
          <w:lef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89"/>
        <w:gridCol w:w="320"/>
        <w:gridCol w:w="2297"/>
        <w:gridCol w:w="1956"/>
        <w:gridCol w:w="382"/>
        <w:gridCol w:w="1886"/>
        <w:gridCol w:w="1701"/>
        <w:gridCol w:w="639"/>
      </w:tblGrid>
      <w:tr w:rsidR="00D63507" w:rsidRPr="00765517" w:rsidTr="0046145E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</w:tcPr>
          <w:p w:rsidR="00D63507" w:rsidRDefault="00D63507" w:rsidP="001F15D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D63507" w:rsidRPr="00765517" w:rsidRDefault="00D63507" w:rsidP="001F15D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222" w:type="dxa"/>
            <w:gridSpan w:val="5"/>
          </w:tcPr>
          <w:p w:rsid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Администрация муниципального образования поселок Боровский</w:t>
            </w:r>
          </w:p>
        </w:tc>
      </w:tr>
      <w:tr w:rsidR="00D63507" w:rsidRPr="00765517" w:rsidTr="0046145E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 w:val="restart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765517" w:rsidRDefault="00D63507" w:rsidP="001F15D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Заявитель</w:t>
            </w:r>
          </w:p>
        </w:tc>
        <w:tc>
          <w:tcPr>
            <w:tcW w:w="1956" w:type="dxa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физических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фамилия, имя, отчество (при наличии),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дата и место рождения,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ИНН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юридических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полное наименование юридического лица</w:t>
            </w:r>
          </w:p>
        </w:tc>
        <w:tc>
          <w:tcPr>
            <w:tcW w:w="2268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физических лиц: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Для юридических лиц / физических лиц (индивидуальных предпринимателей):</w:t>
            </w:r>
          </w:p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63507">
              <w:rPr>
                <w:rFonts w:ascii="Arial" w:hAnsi="Arial" w:cs="Arial"/>
                <w:sz w:val="16"/>
                <w:szCs w:val="16"/>
              </w:rPr>
              <w:t>ОГРН / ОГРНИП</w:t>
            </w:r>
          </w:p>
        </w:tc>
        <w:tc>
          <w:tcPr>
            <w:tcW w:w="1701" w:type="dxa"/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D63507" w:rsidRPr="00765517" w:rsidTr="0046145E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Ф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изическое лицо </w:t>
            </w:r>
            <w:r w:rsidRPr="0076551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95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 Иван Иванович, 10.01.2000 , г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.Т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юмень,</w:t>
            </w:r>
          </w:p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722400000000</w:t>
            </w:r>
          </w:p>
        </w:tc>
        <w:tc>
          <w:tcPr>
            <w:tcW w:w="2268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Паспорт 71 00, 010010, Отделом УФМС России по Тюменской области в Тюменском районе</w:t>
            </w:r>
          </w:p>
        </w:tc>
        <w:tc>
          <w:tcPr>
            <w:tcW w:w="170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5966C0" w:rsidRDefault="00D63507" w:rsidP="005966C0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625504, Тюменская область Тюменский район,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рп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.Б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орвский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ул.Мира, 10-200, 89000000000,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ivanov</w:t>
            </w:r>
            <w:proofErr w:type="spellEnd"/>
            <w:r w:rsidRPr="00596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@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mail</w:t>
            </w:r>
            <w:r w:rsidRPr="005966C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D63507" w:rsidRPr="00765517" w:rsidTr="0046145E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ридическое лицо</w:t>
            </w:r>
          </w:p>
        </w:tc>
        <w:tc>
          <w:tcPr>
            <w:tcW w:w="195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3507" w:rsidRPr="00765517" w:rsidTr="0046145E">
        <w:trPr>
          <w:gridAfter w:val="1"/>
          <w:wAfter w:w="639" w:type="dxa"/>
          <w:tblCellSpacing w:w="0" w:type="dxa"/>
        </w:trPr>
        <w:tc>
          <w:tcPr>
            <w:tcW w:w="709" w:type="dxa"/>
            <w:gridSpan w:val="2"/>
            <w:vMerge/>
            <w:vAlign w:val="center"/>
            <w:hideMark/>
          </w:tcPr>
          <w:p w:rsidR="00D63507" w:rsidRPr="00765517" w:rsidRDefault="00D63507" w:rsidP="00AC08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97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861BEA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r w:rsidRPr="0076551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редставитель заявителя </w:t>
            </w:r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>(заполняется в случае обращения представителя заявителя</w:t>
            </w:r>
            <w:proofErr w:type="gramStart"/>
            <w:r w:rsidRPr="0076551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956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765517" w:rsidRDefault="00D63507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D63507" w:rsidRPr="00D63507" w:rsidTr="0046145E">
        <w:trPr>
          <w:trHeight w:val="315"/>
          <w:tblCellSpacing w:w="0" w:type="dxa"/>
        </w:trPr>
        <w:tc>
          <w:tcPr>
            <w:tcW w:w="9570" w:type="dxa"/>
            <w:gridSpan w:val="8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В соответствии с частью 2 статьи 34.2 Налогового кодекса Российской Федерации прошу предоставить письменные разъяснения по вопросу_______________________________________________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gramStart"/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(вопрос по применению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 муниципальных но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рмативных правовых актов муниципального</w:t>
            </w:r>
            <w:proofErr w:type="gramEnd"/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образования _______________________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vertAlign w:val="superscript"/>
                <w:lang w:eastAsia="ru-RU"/>
              </w:rPr>
              <w:t>3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о 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местных </w:t>
            </w:r>
            <w:r w:rsidRPr="00D63507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>налогах и сборах)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____________________________________________________________________________________________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D63507" w:rsidRPr="00D63507" w:rsidTr="0046145E">
        <w:trPr>
          <w:trHeight w:val="330"/>
          <w:tblCellSpacing w:w="0" w:type="dxa"/>
        </w:trPr>
        <w:tc>
          <w:tcPr>
            <w:tcW w:w="9570" w:type="dxa"/>
            <w:gridSpan w:val="8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при личном обращении </w:t>
            </w: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shd w:val="clear" w:color="auto" w:fill="FFFFFF"/>
                <w:lang w:eastAsia="ru-RU"/>
              </w:rPr>
              <w:t xml:space="preserve">в МФЦ </w:t>
            </w:r>
          </w:p>
          <w:p w:rsidR="00D63507" w:rsidRPr="00D63507" w:rsidRDefault="00D63507" w:rsidP="00D63507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 электронном виде через личный кабинет Регионального портала</w:t>
            </w:r>
          </w:p>
        </w:tc>
      </w:tr>
      <w:tr w:rsidR="00D63507" w:rsidRPr="00D63507" w:rsidTr="0046145E">
        <w:trPr>
          <w:tblCellSpacing w:w="0" w:type="dxa"/>
        </w:trPr>
        <w:tc>
          <w:tcPr>
            <w:tcW w:w="389" w:type="dxa"/>
            <w:vMerge w:val="restart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4955" w:type="dxa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4226" w:type="dxa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дата:</w:t>
            </w:r>
          </w:p>
        </w:tc>
      </w:tr>
      <w:tr w:rsidR="00D63507" w:rsidRPr="00D63507" w:rsidTr="0046145E">
        <w:trPr>
          <w:tblCellSpacing w:w="0" w:type="dxa"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5" w:type="dxa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 ___________________</w:t>
            </w:r>
          </w:p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 (инициалы, фамилия)</w:t>
            </w:r>
          </w:p>
        </w:tc>
        <w:tc>
          <w:tcPr>
            <w:tcW w:w="4226" w:type="dxa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«__» ___________ ____ </w:t>
            </w:r>
            <w:proofErr w:type="gramStart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D63507" w:rsidRPr="00D63507" w:rsidTr="0046145E">
        <w:trPr>
          <w:tblCellSpacing w:w="0" w:type="dxa"/>
        </w:trPr>
        <w:tc>
          <w:tcPr>
            <w:tcW w:w="389" w:type="dxa"/>
            <w:vMerge w:val="restart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4955" w:type="dxa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226" w:type="dxa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дата:</w:t>
            </w:r>
          </w:p>
        </w:tc>
      </w:tr>
      <w:tr w:rsidR="00D63507" w:rsidRPr="00D63507" w:rsidTr="0046145E">
        <w:trPr>
          <w:tblCellSpacing w:w="0" w:type="dxa"/>
        </w:trPr>
        <w:tc>
          <w:tcPr>
            <w:tcW w:w="389" w:type="dxa"/>
            <w:vMerge/>
            <w:shd w:val="clear" w:color="auto" w:fill="auto"/>
            <w:vAlign w:val="center"/>
            <w:hideMark/>
          </w:tcPr>
          <w:p w:rsidR="00D63507" w:rsidRPr="00D63507" w:rsidRDefault="00D63507" w:rsidP="00D63507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955" w:type="dxa"/>
            <w:gridSpan w:val="4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_________ ___________________</w:t>
            </w:r>
          </w:p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(подпись) (инициалы, фамилия)</w:t>
            </w:r>
          </w:p>
        </w:tc>
        <w:tc>
          <w:tcPr>
            <w:tcW w:w="4226" w:type="dxa"/>
            <w:gridSpan w:val="3"/>
            <w:shd w:val="clear" w:color="auto" w:fill="auto"/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D63507" w:rsidRPr="00D63507" w:rsidRDefault="00D63507" w:rsidP="00D63507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«__» ___________ ____ </w:t>
            </w:r>
            <w:proofErr w:type="gramStart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</w:t>
            </w:r>
            <w:proofErr w:type="gramEnd"/>
            <w:r w:rsidRPr="00D6350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</w:tbl>
    <w:p w:rsidR="00D63507" w:rsidRPr="00765517" w:rsidRDefault="00D63507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8E2" w:rsidRPr="00765517" w:rsidRDefault="00AC08E2" w:rsidP="00AC08E2">
      <w:pPr>
        <w:pageBreakBefore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Приложение №2 к Регламенту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(бланк заявления об исправлении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допущенных опечаток и ошибок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</w:t>
      </w:r>
      <w:proofErr w:type="gramEnd"/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выданных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результате предоставления </w:t>
      </w:r>
    </w:p>
    <w:p w:rsidR="00AC08E2" w:rsidRPr="00765517" w:rsidRDefault="00AC08E2" w:rsidP="00AC08E2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муниципальной услуги </w:t>
      </w:r>
      <w:proofErr w:type="gramStart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документах</w:t>
      </w:r>
      <w:proofErr w:type="gramEnd"/>
      <w:r w:rsidRPr="0076551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tbl>
      <w:tblPr>
        <w:tblW w:w="10034" w:type="dxa"/>
        <w:tblCellSpacing w:w="0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62"/>
        <w:gridCol w:w="806"/>
        <w:gridCol w:w="1887"/>
        <w:gridCol w:w="1063"/>
        <w:gridCol w:w="780"/>
        <w:gridCol w:w="3053"/>
        <w:gridCol w:w="1483"/>
      </w:tblGrid>
      <w:tr w:rsidR="00AC08E2" w:rsidRPr="00EE7B19" w:rsidTr="0046145E">
        <w:trPr>
          <w:trHeight w:val="75"/>
          <w:tblCellSpacing w:w="0" w:type="dxa"/>
        </w:trPr>
        <w:tc>
          <w:tcPr>
            <w:tcW w:w="96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07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765517" w:rsidRPr="00EE7B19" w:rsidRDefault="00AC08E2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Администрация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муниципального</w:t>
            </w:r>
            <w:proofErr w:type="gramEnd"/>
          </w:p>
          <w:p w:rsidR="00AC08E2" w:rsidRPr="00EE7B19" w:rsidRDefault="00765517" w:rsidP="00765517">
            <w:pPr>
              <w:keepNext/>
              <w:shd w:val="clear" w:color="auto" w:fill="FFFFFF"/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</w:t>
            </w:r>
            <w:r w:rsidR="00AC08E2"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бразования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поселок Боровский</w:t>
            </w:r>
          </w:p>
        </w:tc>
      </w:tr>
      <w:tr w:rsidR="00EE7B19" w:rsidRPr="00EE7B19" w:rsidTr="0046145E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Заявитель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физических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фамилия, имя, отчество (при наличии),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дата и место рождения,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ИНН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юридических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полное наименование юридического лица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физических лиц: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документ, удостоверяющий личность (вид, серия, номер, выдавший орган дата выдачи, код подразделения)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Для юридических лиц / физических лиц (индивидуальных предпринимателей):</w:t>
            </w:r>
          </w:p>
          <w:p w:rsidR="00EE7B19" w:rsidRPr="00EE7B19" w:rsidRDefault="00EE7B19" w:rsidP="001F15D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B19">
              <w:rPr>
                <w:rFonts w:ascii="Arial" w:hAnsi="Arial" w:cs="Arial"/>
                <w:sz w:val="18"/>
                <w:szCs w:val="18"/>
              </w:rPr>
              <w:t>ОГРН / ОГРНИП</w:t>
            </w: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hideMark/>
          </w:tcPr>
          <w:p w:rsidR="00EE7B19" w:rsidRPr="00EE7B19" w:rsidRDefault="00EE7B19" w:rsidP="001F15DC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Контактные данные (почтовый адрес, номер телефона, адрес электронной почты)</w:t>
            </w:r>
          </w:p>
        </w:tc>
      </w:tr>
      <w:tr w:rsidR="00EE7B19" w:rsidRPr="00EE7B19" w:rsidTr="0046145E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Физическое лицо 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(гражданин или индивидуальный предприниматель)</w:t>
            </w:r>
          </w:p>
        </w:tc>
        <w:tc>
          <w:tcPr>
            <w:tcW w:w="1843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7B19" w:rsidRPr="00EE7B19" w:rsidTr="0046145E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Юридическое лицо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EE7B19" w:rsidRPr="00EE7B19" w:rsidTr="0046145E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E7B19" w:rsidRPr="00EE7B19" w:rsidRDefault="00EE7B19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EE7B19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 xml:space="preserve">Представитель заявителя </w:t>
            </w:r>
            <w:r w:rsidRPr="00EE7B1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ru-RU"/>
              </w:rPr>
              <w:t>(заполняется в случае обращения представителя)</w:t>
            </w:r>
          </w:p>
        </w:tc>
        <w:tc>
          <w:tcPr>
            <w:tcW w:w="1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EE7B19" w:rsidRDefault="00EE7B19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AC08E2" w:rsidRPr="00EE7B19" w:rsidTr="0046145E">
        <w:trPr>
          <w:trHeight w:val="330"/>
          <w:tblCellSpacing w:w="0" w:type="dxa"/>
        </w:trPr>
        <w:tc>
          <w:tcPr>
            <w:tcW w:w="1003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4A40D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Прошу исправить допущенную ошибку (опечатку) в _____________________________________________________________________________</w:t>
            </w:r>
            <w:r w:rsidR="004A40D1"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___________</w:t>
            </w: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(указывается вид и реквизиты документа, выданного по результатам предоставления муниципальной услуги, в котором допущена ошибка (опечатка)</w:t>
            </w:r>
            <w:proofErr w:type="gramStart"/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)з</w:t>
            </w:r>
            <w:proofErr w:type="gramEnd"/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аключающуюся в _____________________________________________________________________________</w:t>
            </w:r>
          </w:p>
          <w:p w:rsidR="00AC08E2" w:rsidRPr="00EE7B19" w:rsidRDefault="00AC08E2" w:rsidP="004A40D1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(указывается описание опечатки (ошибки), при необходимости указывается документ, подтверждающий наличие ошибки </w:t>
            </w: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(опечатки)) </w:t>
            </w:r>
          </w:p>
        </w:tc>
      </w:tr>
      <w:tr w:rsidR="00AC08E2" w:rsidRPr="00EE7B19" w:rsidTr="0046145E">
        <w:trPr>
          <w:trHeight w:val="330"/>
          <w:tblCellSpacing w:w="0" w:type="dxa"/>
        </w:trPr>
        <w:tc>
          <w:tcPr>
            <w:tcW w:w="10034" w:type="dxa"/>
            <w:gridSpan w:val="7"/>
            <w:tcBorders>
              <w:top w:val="nil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EE7B19" w:rsidRPr="00D63507" w:rsidRDefault="00EE7B19" w:rsidP="00EE7B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Результат муниципальной услуги прошу направить в мой адрес следующим способом:</w:t>
            </w:r>
          </w:p>
          <w:p w:rsidR="00EE7B19" w:rsidRPr="00D63507" w:rsidRDefault="00EE7B19" w:rsidP="00EE7B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на электронный адрес_____________________________________________________</w:t>
            </w:r>
          </w:p>
          <w:p w:rsidR="00EE7B19" w:rsidRPr="00D63507" w:rsidRDefault="00EE7B19" w:rsidP="00EE7B1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почтовым отправлением на почтовый адрес ___________________________________________________</w:t>
            </w:r>
          </w:p>
          <w:p w:rsidR="00EE7B19" w:rsidRPr="00D63507" w:rsidRDefault="00EE7B19" w:rsidP="00EE7B19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при личном обращении </w:t>
            </w: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shd w:val="clear" w:color="auto" w:fill="FFFFFF"/>
                <w:lang w:eastAsia="ru-RU"/>
              </w:rPr>
              <w:t xml:space="preserve">в МФЦ </w:t>
            </w:r>
          </w:p>
          <w:p w:rsidR="00AC08E2" w:rsidRPr="00EE7B19" w:rsidRDefault="00EE7B19" w:rsidP="00EE7B19">
            <w:pPr>
              <w:spacing w:after="0" w:line="240" w:lineRule="auto"/>
              <w:ind w:firstLine="17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D63507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 электронном виде через личный кабинет Регионального портала</w:t>
            </w:r>
          </w:p>
        </w:tc>
      </w:tr>
      <w:tr w:rsidR="00AC08E2" w:rsidRPr="00EE7B19" w:rsidTr="0046145E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Подпись заявителя (представителя заявителя):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</w:t>
            </w:r>
          </w:p>
        </w:tc>
      </w:tr>
      <w:tr w:rsidR="00AC08E2" w:rsidRPr="00EE7B19" w:rsidTr="0046145E">
        <w:trPr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EE7B19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 ___________________</w:t>
            </w:r>
          </w:p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«__» ___________ ____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  <w:tr w:rsidR="00AC08E2" w:rsidRPr="00EE7B19" w:rsidTr="0046145E">
        <w:trPr>
          <w:tblCellSpacing w:w="0" w:type="dxa"/>
        </w:trPr>
        <w:tc>
          <w:tcPr>
            <w:tcW w:w="9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дата:</w:t>
            </w:r>
          </w:p>
        </w:tc>
      </w:tr>
      <w:tr w:rsidR="00AC08E2" w:rsidRPr="00EE7B19" w:rsidTr="0046145E">
        <w:trPr>
          <w:trHeight w:val="561"/>
          <w:tblCellSpacing w:w="0" w:type="dxa"/>
        </w:trPr>
        <w:tc>
          <w:tcPr>
            <w:tcW w:w="96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C08E2" w:rsidRPr="00EE7B19" w:rsidRDefault="00AC08E2" w:rsidP="00AC08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_________ ___________________</w:t>
            </w:r>
          </w:p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(подпись) (инициалы, фамилия)</w:t>
            </w:r>
          </w:p>
        </w:tc>
        <w:tc>
          <w:tcPr>
            <w:tcW w:w="531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6" w:type="dxa"/>
              <w:bottom w:w="0" w:type="dxa"/>
              <w:right w:w="108" w:type="dxa"/>
            </w:tcMar>
            <w:vAlign w:val="center"/>
            <w:hideMark/>
          </w:tcPr>
          <w:p w:rsidR="00AC08E2" w:rsidRPr="00EE7B19" w:rsidRDefault="00AC08E2" w:rsidP="00AC08E2">
            <w:pPr>
              <w:keepNext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«__» ___________ ____ </w:t>
            </w:r>
            <w:proofErr w:type="gramStart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</w:t>
            </w:r>
            <w:proofErr w:type="gramEnd"/>
            <w:r w:rsidRPr="00EE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</w:t>
            </w:r>
          </w:p>
        </w:tc>
      </w:tr>
    </w:tbl>
    <w:p w:rsidR="00AC08E2" w:rsidRPr="009E4C01" w:rsidRDefault="00AC08E2" w:rsidP="004A40D1">
      <w:pPr>
        <w:pStyle w:val="a6"/>
        <w:spacing w:before="0" w:beforeAutospacing="0" w:after="0" w:line="240" w:lineRule="auto"/>
        <w:jc w:val="both"/>
        <w:rPr>
          <w:sz w:val="26"/>
          <w:szCs w:val="26"/>
        </w:rPr>
      </w:pPr>
    </w:p>
    <w:sectPr w:rsidR="00AC08E2" w:rsidRPr="009E4C01" w:rsidSect="009E4C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D838C1"/>
    <w:multiLevelType w:val="hybridMultilevel"/>
    <w:tmpl w:val="FD428880"/>
    <w:lvl w:ilvl="0" w:tplc="0419000F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AAD4789"/>
    <w:multiLevelType w:val="hybridMultilevel"/>
    <w:tmpl w:val="ACCA5C2E"/>
    <w:lvl w:ilvl="0" w:tplc="56AEAD88">
      <w:start w:val="1"/>
      <w:numFmt w:val="decimal"/>
      <w:lvlText w:val="%1."/>
      <w:lvlJc w:val="left"/>
      <w:pPr>
        <w:ind w:left="1902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BC0006"/>
    <w:multiLevelType w:val="multilevel"/>
    <w:tmpl w:val="04E05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0511"/>
    <w:rsid w:val="000B631E"/>
    <w:rsid w:val="00206406"/>
    <w:rsid w:val="00225D5A"/>
    <w:rsid w:val="00236718"/>
    <w:rsid w:val="002A4446"/>
    <w:rsid w:val="00371A5C"/>
    <w:rsid w:val="003B557E"/>
    <w:rsid w:val="0046145E"/>
    <w:rsid w:val="004A40D1"/>
    <w:rsid w:val="004A652E"/>
    <w:rsid w:val="004F66F6"/>
    <w:rsid w:val="005966C0"/>
    <w:rsid w:val="006C4565"/>
    <w:rsid w:val="00753D0A"/>
    <w:rsid w:val="00765517"/>
    <w:rsid w:val="00815BFB"/>
    <w:rsid w:val="00861BEA"/>
    <w:rsid w:val="008904C9"/>
    <w:rsid w:val="00935C77"/>
    <w:rsid w:val="009D73DF"/>
    <w:rsid w:val="009E4C01"/>
    <w:rsid w:val="00A21E9C"/>
    <w:rsid w:val="00A27FAA"/>
    <w:rsid w:val="00AC08E2"/>
    <w:rsid w:val="00B230AA"/>
    <w:rsid w:val="00B30511"/>
    <w:rsid w:val="00B519FD"/>
    <w:rsid w:val="00C438A1"/>
    <w:rsid w:val="00C90A04"/>
    <w:rsid w:val="00D63507"/>
    <w:rsid w:val="00D9777A"/>
    <w:rsid w:val="00DB453C"/>
    <w:rsid w:val="00DE5B5D"/>
    <w:rsid w:val="00DE6324"/>
    <w:rsid w:val="00E95838"/>
    <w:rsid w:val="00EE7B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5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0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5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B30511"/>
    <w:rPr>
      <w:color w:val="000080"/>
      <w:u w:val="single"/>
    </w:rPr>
  </w:style>
  <w:style w:type="paragraph" w:styleId="a6">
    <w:name w:val="Normal (Web)"/>
    <w:basedOn w:val="a"/>
    <w:uiPriority w:val="99"/>
    <w:unhideWhenUsed/>
    <w:rsid w:val="00B30511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dfootnote">
    <w:name w:val="sdfootnote"/>
    <w:basedOn w:val="a"/>
    <w:rsid w:val="00B30511"/>
    <w:pPr>
      <w:spacing w:before="100" w:beforeAutospacing="1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B4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9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4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0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65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19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807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6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315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903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813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7765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399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30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50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90376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0813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491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4353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789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62061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2346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591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69417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385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97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062378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132678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83907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849511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972099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6152626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255850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7912481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66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16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0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AB155-053A-4795-AD90-D4214A29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20</Pages>
  <Words>6141</Words>
  <Characters>35006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Козик</cp:lastModifiedBy>
  <cp:revision>11</cp:revision>
  <cp:lastPrinted>2022-09-12T06:03:00Z</cp:lastPrinted>
  <dcterms:created xsi:type="dcterms:W3CDTF">2022-08-30T09:03:00Z</dcterms:created>
  <dcterms:modified xsi:type="dcterms:W3CDTF">2022-09-14T05:23:00Z</dcterms:modified>
</cp:coreProperties>
</file>